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52" w:rsidRDefault="00BE2A02" w:rsidP="00BE2A02">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781982F2" wp14:editId="05C179C6">
            <wp:simplePos x="0" y="0"/>
            <wp:positionH relativeFrom="column">
              <wp:posOffset>6306185</wp:posOffset>
            </wp:positionH>
            <wp:positionV relativeFrom="paragraph">
              <wp:posOffset>-204470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62C792E3" wp14:editId="1D5AF93D">
                <wp:simplePos x="0" y="0"/>
                <wp:positionH relativeFrom="column">
                  <wp:posOffset>38100</wp:posOffset>
                </wp:positionH>
                <wp:positionV relativeFrom="paragraph">
                  <wp:posOffset>2540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BE2A02" w:rsidRPr="00DE7E49" w:rsidRDefault="00387368" w:rsidP="00BE2A02">
                            <w:pPr>
                              <w:jc w:val="center"/>
                              <w:rPr>
                                <w:b/>
                                <w:color w:val="FF0000"/>
                                <w:sz w:val="24"/>
                              </w:rPr>
                            </w:pPr>
                            <w:r>
                              <w:rPr>
                                <w:b/>
                                <w:color w:val="FF0000"/>
                                <w:sz w:val="24"/>
                              </w:rPr>
                              <w:t>2</w:t>
                            </w:r>
                            <w:r w:rsidR="00BE2A02"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3pt;margin-top:.2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" filled="f" stroked="f" strokeweight="2pt">
                <v:textbox>
                  <w:txbxContent>
                    <w:p w:rsidR="00BE2A02" w:rsidRPr="00DE7E49" w:rsidRDefault="00387368" w:rsidP="00BE2A02">
                      <w:pPr>
                        <w:jc w:val="center"/>
                        <w:rPr>
                          <w:b/>
                          <w:color w:val="FF0000"/>
                          <w:sz w:val="24"/>
                        </w:rPr>
                      </w:pPr>
                      <w:r>
                        <w:rPr>
                          <w:b/>
                          <w:color w:val="FF0000"/>
                          <w:sz w:val="24"/>
                        </w:rPr>
                        <w:t>2</w:t>
                      </w:r>
                      <w:r w:rsidR="00BE2A02"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6186CC8" wp14:editId="32120368">
                <wp:simplePos x="0" y="0"/>
                <wp:positionH relativeFrom="column">
                  <wp:posOffset>-7259</wp:posOffset>
                </wp:positionH>
                <wp:positionV relativeFrom="paragraph">
                  <wp:posOffset>-201238</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55pt;margin-top:-15.8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" fillcolor="window" strokecolor="windowText" strokeweight="2pt">
                <v:textbo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BE2A02" w:rsidRDefault="00BE2A02" w:rsidP="00BE2A02">
      <w:pPr>
        <w:pStyle w:val="AralkYok"/>
      </w:pP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5408" behindDoc="0" locked="0" layoutInCell="1" allowOverlap="1" wp14:anchorId="404370A0" wp14:editId="764478F2">
                <wp:simplePos x="0" y="0"/>
                <wp:positionH relativeFrom="column">
                  <wp:posOffset>-4445</wp:posOffset>
                </wp:positionH>
                <wp:positionV relativeFrom="paragraph">
                  <wp:posOffset>64135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87368" w:rsidRDefault="00387368" w:rsidP="00387368">
                            <w:pPr>
                              <w:pStyle w:val="AralkYok"/>
                              <w:rPr>
                                <w:sz w:val="24"/>
                              </w:rPr>
                            </w:pPr>
                            <w:r w:rsidRPr="00B14AA5">
                              <w:rPr>
                                <w:sz w:val="24"/>
                              </w:rPr>
                              <w:t>T.O.</w:t>
                            </w:r>
                            <w:proofErr w:type="gramStart"/>
                            <w:r w:rsidRPr="00B14AA5">
                              <w:rPr>
                                <w:sz w:val="24"/>
                              </w:rPr>
                              <w:t>5.8</w:t>
                            </w:r>
                            <w:proofErr w:type="gramEnd"/>
                            <w:r w:rsidRPr="00B14AA5">
                              <w:rPr>
                                <w:sz w:val="24"/>
                              </w:rPr>
                              <w:t>. Metnin derin anlamını belirlemeye yönelik basit çıkarımlar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pt;margin-top:5.0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" fillcolor="#dbeef4" strokecolor="windowText">
                <v:textbox>
                  <w:txbxContent>
                    <w:p w:rsidR="00387368" w:rsidRDefault="00387368" w:rsidP="00387368">
                      <w:pPr>
                        <w:pStyle w:val="AralkYok"/>
                        <w:rPr>
                          <w:sz w:val="24"/>
                        </w:rPr>
                      </w:pPr>
                      <w:r w:rsidRPr="00B14AA5">
                        <w:rPr>
                          <w:sz w:val="24"/>
                        </w:rPr>
                        <w:t>T.O.</w:t>
                      </w:r>
                      <w:proofErr w:type="gramStart"/>
                      <w:r w:rsidRPr="00B14AA5">
                        <w:rPr>
                          <w:sz w:val="24"/>
                        </w:rPr>
                        <w:t>5.8</w:t>
                      </w:r>
                      <w:proofErr w:type="gramEnd"/>
                      <w:r w:rsidRPr="00B14AA5">
                        <w:rPr>
                          <w:sz w:val="24"/>
                        </w:rPr>
                        <w:t>. Metnin derin anlamını belirlemeye yönelik basit çıkarımlar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322E7A" w:rsidRDefault="00322E7A" w:rsidP="00322E7A">
      <w:pPr>
        <w:pStyle w:val="AralkYok"/>
        <w:jc w:val="both"/>
        <w:rPr>
          <w:sz w:val="24"/>
        </w:rPr>
      </w:pPr>
    </w:p>
    <w:p w:rsidR="00BE2A02" w:rsidRPr="00322E7A" w:rsidRDefault="00322E7A" w:rsidP="00322E7A">
      <w:pPr>
        <w:pStyle w:val="AralkYok"/>
        <w:jc w:val="both"/>
        <w:rPr>
          <w:sz w:val="24"/>
        </w:rPr>
      </w:pPr>
      <w:r w:rsidRPr="00322E7A">
        <w:rPr>
          <w:sz w:val="24"/>
        </w:rPr>
        <w:t>Kerem, kütüphaneden aldığı kitabı bitirmek için her akşam televizyon izlemek yerine odasına çekiliyordu. Arkadaşları dışarıda oyun oynarken o, kitabındaki serüvenin heyecanına kapılmıştı. Kitabın son sayfasını kapattığında, öğrendiği yeni bilgilerin mutluluğuyla derin bir nefes aldı ve "İyi ki okumuşum!" dedi.</w:t>
      </w:r>
    </w:p>
    <w:p w:rsidR="00BE2A02" w:rsidRDefault="00322E7A" w:rsidP="00BE2A02">
      <w:pPr>
        <w:pStyle w:val="AralkYok"/>
        <w:rPr>
          <w:b/>
          <w:i/>
          <w:sz w:val="24"/>
        </w:rPr>
      </w:pPr>
      <w:r w:rsidRPr="00322E7A">
        <w:rPr>
          <w:b/>
          <w:i/>
          <w:sz w:val="24"/>
        </w:rPr>
        <w:t>1. Metne göre Kerem’in en belirgin özelliği nedir? Nedenini kısaca açıklayınız.</w:t>
      </w:r>
      <w:r w:rsidR="00997B23">
        <w:rPr>
          <w:b/>
          <w:i/>
          <w:sz w:val="24"/>
        </w:rPr>
        <w:t>( 15 puan)</w:t>
      </w:r>
    </w:p>
    <w:p w:rsidR="00322E7A" w:rsidRDefault="00322E7A" w:rsidP="00BE2A02">
      <w:pPr>
        <w:pStyle w:val="AralkYok"/>
        <w:rPr>
          <w:b/>
          <w:i/>
          <w:sz w:val="24"/>
        </w:rPr>
      </w:pPr>
    </w:p>
    <w:p w:rsidR="00322E7A" w:rsidRDefault="00322E7A" w:rsidP="00BE2A02">
      <w:pPr>
        <w:pStyle w:val="AralkYok"/>
        <w:rPr>
          <w:b/>
          <w:i/>
          <w:sz w:val="24"/>
        </w:rPr>
      </w:pPr>
    </w:p>
    <w:p w:rsidR="00322E7A" w:rsidRPr="00322E7A" w:rsidRDefault="00322E7A" w:rsidP="00BE2A02">
      <w:pPr>
        <w:pStyle w:val="AralkYok"/>
        <w:rPr>
          <w:b/>
          <w:i/>
          <w:sz w:val="24"/>
        </w:rPr>
      </w:pPr>
    </w:p>
    <w:p w:rsidR="00BE2A02" w:rsidRDefault="00BE2A02" w:rsidP="00BE2A02">
      <w:pPr>
        <w:pStyle w:val="AralkYok"/>
      </w:pPr>
      <w:r>
        <w:rPr>
          <w:noProof/>
          <w:lang w:eastAsia="tr-TR"/>
        </w:rPr>
        <mc:AlternateContent>
          <mc:Choice Requires="wps">
            <w:drawing>
              <wp:anchor distT="0" distB="0" distL="114300" distR="114300" simplePos="0" relativeHeight="251667456" behindDoc="0" locked="0" layoutInCell="1" allowOverlap="1" wp14:anchorId="67CF04C7" wp14:editId="0BF73D0F">
                <wp:simplePos x="0" y="0"/>
                <wp:positionH relativeFrom="column">
                  <wp:posOffset>-2170</wp:posOffset>
                </wp:positionH>
                <wp:positionV relativeFrom="paragraph">
                  <wp:posOffset>33105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87368" w:rsidRDefault="00387368" w:rsidP="00387368">
                            <w:pPr>
                              <w:pStyle w:val="AralkYok"/>
                              <w:rPr>
                                <w:sz w:val="24"/>
                              </w:rPr>
                            </w:pPr>
                            <w:r w:rsidRPr="00B14AA5">
                              <w:rPr>
                                <w:sz w:val="24"/>
                              </w:rPr>
                              <w:t>T.O.5.10. Metin içi karşılaştırma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5pt;margin-top:2.6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" fillcolor="#dbeef4" strokecolor="windowText">
                <v:textbox>
                  <w:txbxContent>
                    <w:p w:rsidR="00387368" w:rsidRDefault="00387368" w:rsidP="00387368">
                      <w:pPr>
                        <w:pStyle w:val="AralkYok"/>
                        <w:rPr>
                          <w:sz w:val="24"/>
                        </w:rPr>
                      </w:pPr>
                      <w:r w:rsidRPr="00B14AA5">
                        <w:rPr>
                          <w:sz w:val="24"/>
                        </w:rPr>
                        <w:t>T.O.5.10. Metin içi karşılaştırma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Pr="00322E7A" w:rsidRDefault="00322E7A" w:rsidP="00322E7A">
      <w:pPr>
        <w:pStyle w:val="AralkYok"/>
        <w:jc w:val="both"/>
        <w:rPr>
          <w:sz w:val="24"/>
        </w:rPr>
      </w:pPr>
      <w:r w:rsidRPr="00322E7A">
        <w:rPr>
          <w:sz w:val="24"/>
        </w:rPr>
        <w:t xml:space="preserve">Eskiden haberleşme, mektuplar ve kartpostallar aracılığıyla yapılırdı. </w:t>
      </w:r>
      <w:proofErr w:type="gramStart"/>
      <w:r w:rsidRPr="00322E7A">
        <w:rPr>
          <w:sz w:val="24"/>
        </w:rPr>
        <w:t>Kağıda</w:t>
      </w:r>
      <w:proofErr w:type="gramEnd"/>
      <w:r w:rsidRPr="00322E7A">
        <w:rPr>
          <w:sz w:val="24"/>
        </w:rPr>
        <w:t xml:space="preserve"> dökülen duygular, günlerce süren yolculukların ardından alıcısına ulaşırdı. Bu yöntem, sabır gerektirse de yazılanların hatıra olarak saklanmasına </w:t>
      </w:r>
      <w:proofErr w:type="gramStart"/>
      <w:r w:rsidRPr="00322E7A">
        <w:rPr>
          <w:sz w:val="24"/>
        </w:rPr>
        <w:t>imkan</w:t>
      </w:r>
      <w:proofErr w:type="gramEnd"/>
      <w:r w:rsidRPr="00322E7A">
        <w:rPr>
          <w:sz w:val="24"/>
        </w:rPr>
        <w:t xml:space="preserve"> tanırdı. Günümüzde ise haberleşme büyük oranda elektronik postalar ve anlık mesajlaşma uygulamalarıyla gerçekleşiyor. İnternet sayesinde mesajlar saniyeler içinde dünyanın öbür ucuna iletiliyor. Eski yöntemler samimiyeti ve kalıcılığıyla öne çıkarken, modern yöntemler hız ve pratiklik açısından büyük kolaylık sağlıyor.</w:t>
      </w:r>
    </w:p>
    <w:p w:rsidR="00BE2A02" w:rsidRDefault="00BE2A02" w:rsidP="00BE2A02">
      <w:pPr>
        <w:pStyle w:val="AralkYok"/>
      </w:pPr>
    </w:p>
    <w:p w:rsidR="00322E7A" w:rsidRPr="00322E7A" w:rsidRDefault="00322E7A" w:rsidP="00BE2A02">
      <w:pPr>
        <w:pStyle w:val="AralkYok"/>
        <w:rPr>
          <w:b/>
          <w:i/>
          <w:sz w:val="24"/>
        </w:rPr>
      </w:pPr>
      <w:r w:rsidRPr="00322E7A">
        <w:rPr>
          <w:b/>
          <w:i/>
          <w:sz w:val="24"/>
        </w:rPr>
        <w:t>2.a. Yukarıdaki metne göre "Eski Haberleşme" ve "Modern Haberleşme" yöntemlerini karşılaştırınız.</w:t>
      </w:r>
      <w:r w:rsidR="00997B23">
        <w:rPr>
          <w:b/>
          <w:i/>
          <w:sz w:val="24"/>
        </w:rPr>
        <w:t>( 8 puan)</w:t>
      </w:r>
    </w:p>
    <w:p w:rsidR="00322E7A" w:rsidRDefault="00322E7A" w:rsidP="00BE2A02">
      <w:pPr>
        <w:pStyle w:val="AralkYok"/>
      </w:pPr>
    </w:p>
    <w:p w:rsidR="00322E7A" w:rsidRDefault="00322E7A" w:rsidP="00BE2A02">
      <w:pPr>
        <w:pStyle w:val="AralkYok"/>
      </w:pPr>
    </w:p>
    <w:p w:rsidR="00322E7A" w:rsidRDefault="00322E7A" w:rsidP="00BE2A02">
      <w:pPr>
        <w:pStyle w:val="AralkYok"/>
      </w:pPr>
    </w:p>
    <w:p w:rsidR="00322E7A" w:rsidRDefault="00322E7A" w:rsidP="00BE2A02">
      <w:pPr>
        <w:pStyle w:val="AralkYok"/>
      </w:pPr>
    </w:p>
    <w:p w:rsidR="00322E7A" w:rsidRDefault="00322E7A" w:rsidP="00BE2A02">
      <w:pPr>
        <w:pStyle w:val="AralkYok"/>
        <w:rPr>
          <w:b/>
          <w:i/>
          <w:sz w:val="24"/>
        </w:rPr>
      </w:pPr>
      <w:proofErr w:type="gramStart"/>
      <w:r w:rsidRPr="00322E7A">
        <w:rPr>
          <w:b/>
          <w:i/>
          <w:sz w:val="24"/>
        </w:rPr>
        <w:t>b</w:t>
      </w:r>
      <w:proofErr w:type="gramEnd"/>
      <w:r w:rsidRPr="00322E7A">
        <w:rPr>
          <w:b/>
          <w:i/>
          <w:sz w:val="24"/>
        </w:rPr>
        <w:t>. Metinde geçen haberleşme türlerini "Hız" ve "Kalıcılık/Hatıra Değeri" bakımından aşağıdaki tabloya sınıflandırarak yerleştiriniz.</w:t>
      </w:r>
      <w:r w:rsidR="00997B23">
        <w:rPr>
          <w:b/>
          <w:i/>
          <w:sz w:val="24"/>
        </w:rPr>
        <w:t>( 12 puan)</w:t>
      </w:r>
    </w:p>
    <w:p w:rsidR="00322E7A" w:rsidRDefault="00322E7A" w:rsidP="00BE2A02">
      <w:pPr>
        <w:pStyle w:val="AralkYok"/>
        <w:rPr>
          <w:b/>
          <w:i/>
          <w:sz w:val="24"/>
        </w:rPr>
      </w:pPr>
    </w:p>
    <w:tbl>
      <w:tblPr>
        <w:tblStyle w:val="TabloKlavuzu"/>
        <w:tblW w:w="0" w:type="auto"/>
        <w:tblInd w:w="250" w:type="dxa"/>
        <w:tblLook w:val="04A0" w:firstRow="1" w:lastRow="0" w:firstColumn="1" w:lastColumn="0" w:noHBand="0" w:noVBand="1"/>
      </w:tblPr>
      <w:tblGrid>
        <w:gridCol w:w="3293"/>
        <w:gridCol w:w="3543"/>
        <w:gridCol w:w="3544"/>
      </w:tblGrid>
      <w:tr w:rsidR="00322E7A" w:rsidTr="00322E7A">
        <w:tc>
          <w:tcPr>
            <w:tcW w:w="3293" w:type="dxa"/>
          </w:tcPr>
          <w:p w:rsidR="00322E7A" w:rsidRPr="00322E7A" w:rsidRDefault="00322E7A" w:rsidP="00322E7A">
            <w:pPr>
              <w:pStyle w:val="AralkYok"/>
              <w:jc w:val="center"/>
              <w:rPr>
                <w:b/>
                <w:i/>
                <w:sz w:val="24"/>
              </w:rPr>
            </w:pPr>
            <w:r w:rsidRPr="00322E7A">
              <w:rPr>
                <w:sz w:val="24"/>
              </w:rPr>
              <w:t>Haberleşme Türü</w:t>
            </w:r>
          </w:p>
        </w:tc>
        <w:tc>
          <w:tcPr>
            <w:tcW w:w="3543" w:type="dxa"/>
          </w:tcPr>
          <w:p w:rsidR="00322E7A" w:rsidRPr="00322E7A" w:rsidRDefault="00322E7A" w:rsidP="00322E7A">
            <w:pPr>
              <w:pStyle w:val="AralkYok"/>
              <w:jc w:val="center"/>
              <w:rPr>
                <w:b/>
                <w:i/>
                <w:sz w:val="24"/>
              </w:rPr>
            </w:pPr>
            <w:r w:rsidRPr="00322E7A">
              <w:rPr>
                <w:sz w:val="24"/>
              </w:rPr>
              <w:t>Hız</w:t>
            </w:r>
          </w:p>
        </w:tc>
        <w:tc>
          <w:tcPr>
            <w:tcW w:w="3544" w:type="dxa"/>
          </w:tcPr>
          <w:p w:rsidR="00322E7A" w:rsidRPr="00322E7A" w:rsidRDefault="00322E7A" w:rsidP="00322E7A">
            <w:pPr>
              <w:pStyle w:val="AralkYok"/>
              <w:jc w:val="center"/>
              <w:rPr>
                <w:b/>
                <w:i/>
                <w:sz w:val="24"/>
              </w:rPr>
            </w:pPr>
            <w:r w:rsidRPr="00322E7A">
              <w:rPr>
                <w:sz w:val="24"/>
              </w:rPr>
              <w:t>Kalıcılık / Hatıra Değeri</w:t>
            </w:r>
          </w:p>
        </w:tc>
      </w:tr>
      <w:tr w:rsidR="00322E7A" w:rsidTr="00322E7A">
        <w:tc>
          <w:tcPr>
            <w:tcW w:w="3293" w:type="dxa"/>
          </w:tcPr>
          <w:p w:rsidR="00322E7A" w:rsidRPr="00322E7A" w:rsidRDefault="00322E7A" w:rsidP="00322E7A">
            <w:pPr>
              <w:pStyle w:val="AralkYok"/>
              <w:jc w:val="center"/>
              <w:rPr>
                <w:b/>
                <w:i/>
                <w:sz w:val="24"/>
              </w:rPr>
            </w:pPr>
            <w:r w:rsidRPr="00322E7A">
              <w:rPr>
                <w:sz w:val="24"/>
              </w:rPr>
              <w:t>Eski Yöntemler (Mektup)</w:t>
            </w:r>
          </w:p>
        </w:tc>
        <w:tc>
          <w:tcPr>
            <w:tcW w:w="3543" w:type="dxa"/>
          </w:tcPr>
          <w:p w:rsidR="00322E7A" w:rsidRDefault="00322E7A" w:rsidP="00322E7A">
            <w:pPr>
              <w:pStyle w:val="AralkYok"/>
              <w:jc w:val="center"/>
              <w:rPr>
                <w:b/>
                <w:i/>
                <w:sz w:val="24"/>
              </w:rPr>
            </w:pPr>
          </w:p>
          <w:p w:rsidR="00322E7A" w:rsidRPr="00322E7A" w:rsidRDefault="00322E7A" w:rsidP="00322E7A">
            <w:pPr>
              <w:pStyle w:val="AralkYok"/>
              <w:jc w:val="center"/>
              <w:rPr>
                <w:b/>
                <w:i/>
                <w:sz w:val="24"/>
              </w:rPr>
            </w:pPr>
          </w:p>
        </w:tc>
        <w:tc>
          <w:tcPr>
            <w:tcW w:w="3544" w:type="dxa"/>
          </w:tcPr>
          <w:p w:rsidR="00322E7A" w:rsidRPr="00322E7A" w:rsidRDefault="00322E7A" w:rsidP="00322E7A">
            <w:pPr>
              <w:pStyle w:val="AralkYok"/>
              <w:jc w:val="center"/>
              <w:rPr>
                <w:b/>
                <w:i/>
                <w:sz w:val="24"/>
              </w:rPr>
            </w:pPr>
          </w:p>
        </w:tc>
      </w:tr>
      <w:tr w:rsidR="00322E7A" w:rsidTr="00322E7A">
        <w:tc>
          <w:tcPr>
            <w:tcW w:w="3293" w:type="dxa"/>
          </w:tcPr>
          <w:p w:rsidR="00322E7A" w:rsidRPr="00322E7A" w:rsidRDefault="00322E7A" w:rsidP="00322E7A">
            <w:pPr>
              <w:pStyle w:val="AralkYok"/>
              <w:jc w:val="center"/>
              <w:rPr>
                <w:b/>
                <w:i/>
                <w:sz w:val="24"/>
              </w:rPr>
            </w:pPr>
            <w:r w:rsidRPr="00322E7A">
              <w:rPr>
                <w:sz w:val="24"/>
              </w:rPr>
              <w:t>Modern Yöntemler (E-posta)</w:t>
            </w:r>
          </w:p>
        </w:tc>
        <w:tc>
          <w:tcPr>
            <w:tcW w:w="3543" w:type="dxa"/>
          </w:tcPr>
          <w:p w:rsidR="00322E7A" w:rsidRDefault="00322E7A" w:rsidP="00322E7A">
            <w:pPr>
              <w:pStyle w:val="AralkYok"/>
              <w:jc w:val="center"/>
              <w:rPr>
                <w:b/>
                <w:i/>
                <w:sz w:val="24"/>
              </w:rPr>
            </w:pPr>
          </w:p>
          <w:p w:rsidR="00322E7A" w:rsidRPr="00322E7A" w:rsidRDefault="00322E7A" w:rsidP="00322E7A">
            <w:pPr>
              <w:pStyle w:val="AralkYok"/>
              <w:jc w:val="center"/>
              <w:rPr>
                <w:b/>
                <w:i/>
                <w:sz w:val="24"/>
              </w:rPr>
            </w:pPr>
          </w:p>
        </w:tc>
        <w:tc>
          <w:tcPr>
            <w:tcW w:w="3544" w:type="dxa"/>
          </w:tcPr>
          <w:p w:rsidR="00322E7A" w:rsidRPr="00322E7A" w:rsidRDefault="00322E7A" w:rsidP="00322E7A">
            <w:pPr>
              <w:pStyle w:val="AralkYok"/>
              <w:jc w:val="center"/>
              <w:rPr>
                <w:b/>
                <w:i/>
                <w:sz w:val="24"/>
              </w:rPr>
            </w:pPr>
          </w:p>
        </w:tc>
      </w:tr>
    </w:tbl>
    <w:p w:rsidR="00322E7A" w:rsidRDefault="00322E7A" w:rsidP="00BE2A02">
      <w:pPr>
        <w:pStyle w:val="AralkYok"/>
        <w:rPr>
          <w:b/>
          <w:i/>
          <w:sz w:val="24"/>
        </w:rPr>
      </w:pPr>
      <w:r>
        <w:rPr>
          <w:noProof/>
          <w:lang w:eastAsia="tr-TR"/>
        </w:rPr>
        <mc:AlternateContent>
          <mc:Choice Requires="wps">
            <w:drawing>
              <wp:anchor distT="0" distB="0" distL="114300" distR="114300" simplePos="0" relativeHeight="251671552" behindDoc="0" locked="0" layoutInCell="1" allowOverlap="1" wp14:anchorId="16EE1FD4" wp14:editId="4847C29C">
                <wp:simplePos x="0" y="0"/>
                <wp:positionH relativeFrom="column">
                  <wp:posOffset>38735</wp:posOffset>
                </wp:positionH>
                <wp:positionV relativeFrom="paragraph">
                  <wp:posOffset>91440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87368" w:rsidRDefault="00387368" w:rsidP="00387368">
                            <w:pPr>
                              <w:pStyle w:val="AralkYok"/>
                              <w:rPr>
                                <w:sz w:val="24"/>
                              </w:rPr>
                            </w:pPr>
                            <w:r w:rsidRPr="00B14AA5">
                              <w:rPr>
                                <w:sz w:val="24"/>
                              </w:rPr>
                              <w:t>T.O.5.19. Bilgilendirici metinde düşünceyi geliştirme yollarını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3.05pt;margin-top:7.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6G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" fillcolor="#dbeef4" strokecolor="windowText">
                <v:textbox>
                  <w:txbxContent>
                    <w:p w:rsidR="00387368" w:rsidRDefault="00387368" w:rsidP="00387368">
                      <w:pPr>
                        <w:pStyle w:val="AralkYok"/>
                        <w:rPr>
                          <w:sz w:val="24"/>
                        </w:rPr>
                      </w:pPr>
                      <w:r w:rsidRPr="00B14AA5">
                        <w:rPr>
                          <w:sz w:val="24"/>
                        </w:rPr>
                        <w:t>T.O.5.19. Bilgilendirici metinde düşünceyi geliştirme yollarını belirlemeye yönelik çözümleme yapabilme</w:t>
                      </w:r>
                    </w:p>
                    <w:p w:rsidR="00BE2A02" w:rsidRPr="00DC17E1" w:rsidRDefault="00BE2A02" w:rsidP="00BE2A02">
                      <w:pPr>
                        <w:rPr>
                          <w:sz w:val="24"/>
                        </w:rPr>
                      </w:pPr>
                    </w:p>
                  </w:txbxContent>
                </v:textbox>
              </v:rect>
            </w:pict>
          </mc:Fallback>
        </mc:AlternateContent>
      </w:r>
    </w:p>
    <w:p w:rsidR="00322E7A" w:rsidRDefault="00322E7A" w:rsidP="00BE2A02">
      <w:pPr>
        <w:pStyle w:val="AralkYok"/>
        <w:rPr>
          <w:b/>
          <w:i/>
          <w:sz w:val="24"/>
        </w:rPr>
      </w:pPr>
    </w:p>
    <w:p w:rsidR="00322E7A" w:rsidRPr="001D35BC" w:rsidRDefault="001D35BC" w:rsidP="001D35BC">
      <w:pPr>
        <w:pStyle w:val="AralkYok"/>
        <w:jc w:val="both"/>
        <w:rPr>
          <w:sz w:val="24"/>
        </w:rPr>
      </w:pPr>
      <w:r w:rsidRPr="001D35BC">
        <w:rPr>
          <w:sz w:val="24"/>
        </w:rPr>
        <w:t xml:space="preserve">Günümüzde teknoloji, dur durak bilmeden dönen devasa bir çarka benzer; biz istesek de istemesek de hayatımızı bu hızın içine çeker. Eskiden bilgiye ulaşmak için kütüphanelerde saatlerce ansiklopedi karıştırmak zorundaydık. Oysa şimdi akıllı telefonlar sayesinde dünyanın tüm bilgisi sadece bir parmak uzağımızda. Eski yöntemler sabır ve emek isterken, modern teknoloji bize müthiş bir hız ve pratiklik sunuyor. Teknoloji sadece bilgiye ulaşmamızı değil, günlük yaşamımızı da kökten değiştirdi. Örneğin, mutfaktaki akıllı fırınlardan tutun da cebimizdeki </w:t>
      </w:r>
      <w:proofErr w:type="spellStart"/>
      <w:r w:rsidRPr="001D35BC">
        <w:rPr>
          <w:sz w:val="24"/>
        </w:rPr>
        <w:t>navigasyon</w:t>
      </w:r>
      <w:proofErr w:type="spellEnd"/>
      <w:r w:rsidRPr="001D35BC">
        <w:rPr>
          <w:sz w:val="24"/>
        </w:rPr>
        <w:t xml:space="preserve"> cihazlarına, görüntülü konuşma sağlayan uygulamalardan insansız hava araçlarına kadar pek çok yenilik hayatımızın her alanına girmiş durumdadır. </w:t>
      </w:r>
    </w:p>
    <w:p w:rsidR="00322E7A" w:rsidRDefault="00322E7A" w:rsidP="00BE2A02">
      <w:pPr>
        <w:pStyle w:val="AralkYok"/>
      </w:pPr>
    </w:p>
    <w:p w:rsidR="00322E7A" w:rsidRPr="001D35BC" w:rsidRDefault="001D35BC" w:rsidP="00BE2A02">
      <w:pPr>
        <w:pStyle w:val="AralkYok"/>
        <w:rPr>
          <w:b/>
          <w:i/>
          <w:sz w:val="24"/>
        </w:rPr>
      </w:pPr>
      <w:r w:rsidRPr="001D35BC">
        <w:rPr>
          <w:b/>
          <w:i/>
          <w:sz w:val="24"/>
        </w:rPr>
        <w:t>3.Bu metinde kullanılan düşünceyi geliştirme yollarını yazınız.</w:t>
      </w:r>
      <w:r w:rsidR="00997B23">
        <w:rPr>
          <w:b/>
          <w:i/>
          <w:sz w:val="24"/>
        </w:rPr>
        <w:t>( 12 puan)</w:t>
      </w:r>
    </w:p>
    <w:p w:rsidR="00322E7A" w:rsidRDefault="00322E7A" w:rsidP="00BE2A02">
      <w:pPr>
        <w:pStyle w:val="AralkYok"/>
      </w:pPr>
    </w:p>
    <w:p w:rsidR="00322E7A" w:rsidRDefault="001D35BC" w:rsidP="00BE2A02">
      <w:pPr>
        <w:pStyle w:val="AralkYok"/>
      </w:pPr>
      <w:r>
        <w:t>1.</w:t>
      </w:r>
    </w:p>
    <w:p w:rsidR="001D35BC" w:rsidRDefault="001D35BC" w:rsidP="00BE2A02">
      <w:pPr>
        <w:pStyle w:val="AralkYok"/>
      </w:pPr>
    </w:p>
    <w:p w:rsidR="001D35BC" w:rsidRDefault="001D35BC" w:rsidP="00BE2A02">
      <w:pPr>
        <w:pStyle w:val="AralkYok"/>
      </w:pPr>
      <w:r>
        <w:t>2.</w:t>
      </w:r>
    </w:p>
    <w:p w:rsidR="001D35BC" w:rsidRDefault="001D35BC" w:rsidP="00BE2A02">
      <w:pPr>
        <w:pStyle w:val="AralkYok"/>
      </w:pPr>
    </w:p>
    <w:p w:rsidR="001D35BC" w:rsidRDefault="001D35BC" w:rsidP="00BE2A02">
      <w:pPr>
        <w:pStyle w:val="AralkYok"/>
      </w:pPr>
      <w:r>
        <w:t>3.</w:t>
      </w:r>
    </w:p>
    <w:p w:rsidR="00322E7A" w:rsidRDefault="001D35BC" w:rsidP="00BE2A02">
      <w:pPr>
        <w:pStyle w:val="AralkYok"/>
      </w:pPr>
      <w:r>
        <w:rPr>
          <w:noProof/>
          <w:lang w:eastAsia="tr-TR"/>
        </w:rPr>
        <w:lastRenderedPageBreak/>
        <mc:AlternateContent>
          <mc:Choice Requires="wps">
            <w:drawing>
              <wp:anchor distT="0" distB="0" distL="114300" distR="114300" simplePos="0" relativeHeight="251669504" behindDoc="0" locked="0" layoutInCell="1" allowOverlap="1" wp14:anchorId="79F30B86" wp14:editId="7C0E1BBF">
                <wp:simplePos x="0" y="0"/>
                <wp:positionH relativeFrom="column">
                  <wp:posOffset>2540</wp:posOffset>
                </wp:positionH>
                <wp:positionV relativeFrom="paragraph">
                  <wp:posOffset>-143510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87368" w:rsidRDefault="00387368" w:rsidP="00387368">
                            <w:pPr>
                              <w:pStyle w:val="AralkYok"/>
                              <w:rPr>
                                <w:sz w:val="24"/>
                              </w:rPr>
                            </w:pPr>
                            <w:r w:rsidRPr="00B14AA5">
                              <w:rPr>
                                <w:sz w:val="24"/>
                              </w:rPr>
                              <w:t>T.O.5.12. Metindeki unsurları sınıflandırabilme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2pt;margin-top:-11.3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9m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" fillcolor="#dbeef4" strokecolor="windowText">
                <v:textbox>
                  <w:txbxContent>
                    <w:p w:rsidR="00387368" w:rsidRDefault="00387368" w:rsidP="00387368">
                      <w:pPr>
                        <w:pStyle w:val="AralkYok"/>
                        <w:rPr>
                          <w:sz w:val="24"/>
                        </w:rPr>
                      </w:pPr>
                      <w:r w:rsidRPr="00B14AA5">
                        <w:rPr>
                          <w:sz w:val="24"/>
                        </w:rPr>
                        <w:t>T.O.5.12. Metindeki unsurları sınıflandırabilme</w:t>
                      </w:r>
                    </w:p>
                    <w:p w:rsidR="00BE2A02" w:rsidRPr="00DC17E1" w:rsidRDefault="00BE2A02" w:rsidP="00BE2A02">
                      <w:pPr>
                        <w:rPr>
                          <w:sz w:val="24"/>
                        </w:rPr>
                      </w:pPr>
                    </w:p>
                  </w:txbxContent>
                </v:textbox>
              </v:rect>
            </w:pict>
          </mc:Fallback>
        </mc:AlternateContent>
      </w:r>
    </w:p>
    <w:p w:rsidR="00322E7A" w:rsidRDefault="00322E7A" w:rsidP="00BE2A02">
      <w:pPr>
        <w:pStyle w:val="AralkYok"/>
      </w:pPr>
    </w:p>
    <w:p w:rsidR="00322E7A" w:rsidRPr="00322E7A" w:rsidRDefault="00322E7A" w:rsidP="00322E7A">
      <w:pPr>
        <w:pStyle w:val="AralkYok"/>
        <w:jc w:val="both"/>
        <w:rPr>
          <w:sz w:val="24"/>
        </w:rPr>
      </w:pPr>
      <w:r w:rsidRPr="00322E7A">
        <w:rPr>
          <w:sz w:val="24"/>
        </w:rPr>
        <w:t>Ulaşım araçları, hareket ettikleri ortama ve kullanım amaçlarına göre farklılık gösterir. Gemi, vapur ve sandal gibi araçlar deniz yolu ulaşımında kullanılır ve büyük yüklerin taşınmasında oldukça ekonomiktir. Ancak bu araçlar diğer ulaşım türlerine göre daha yavaş hareket ederler. Öte yandan uçak ve helikopter gibi hava yolu araçları, hız konusunda rakipsizdir; uzak mesafelere en kısa sürede ulaşılmasını sağlarlar. Buna karşın hava yolu ulaşımı, deniz yoluna göre daha maliyetlidir. Kara yolu araçları olan otomobil ve otobüsler ise kapıdan kapıya ulaşım sağladığı için en sık tercih edilen yöntemdir ancak trafik yoğunluğundan doğrudan etkilenirler.</w:t>
      </w:r>
    </w:p>
    <w:p w:rsidR="00322E7A" w:rsidRPr="001D35BC" w:rsidRDefault="001D35BC" w:rsidP="00322E7A">
      <w:pPr>
        <w:pStyle w:val="AralkYok"/>
        <w:rPr>
          <w:b/>
          <w:i/>
          <w:sz w:val="24"/>
        </w:rPr>
      </w:pPr>
      <w:r>
        <w:rPr>
          <w:b/>
          <w:i/>
          <w:sz w:val="24"/>
        </w:rPr>
        <w:t>4.</w:t>
      </w:r>
      <w:r w:rsidR="00322E7A" w:rsidRPr="001D35BC">
        <w:rPr>
          <w:b/>
          <w:i/>
          <w:sz w:val="24"/>
        </w:rPr>
        <w:t>a.Metindeki ulaşım türlerini özelliklerine göre karşılaştırınız.</w:t>
      </w:r>
      <w:r w:rsidR="00997B23">
        <w:rPr>
          <w:b/>
          <w:i/>
          <w:sz w:val="24"/>
        </w:rPr>
        <w:t xml:space="preserve"> ( 6 puan)</w:t>
      </w:r>
    </w:p>
    <w:p w:rsidR="00BE2A02" w:rsidRDefault="00BE2A02" w:rsidP="00BE2A02">
      <w:pPr>
        <w:pStyle w:val="AralkYok"/>
      </w:pPr>
    </w:p>
    <w:p w:rsidR="001D35BC" w:rsidRDefault="001D35BC" w:rsidP="00BE2A02">
      <w:pPr>
        <w:pStyle w:val="AralkYok"/>
      </w:pPr>
    </w:p>
    <w:p w:rsidR="001D35BC" w:rsidRDefault="001D35BC" w:rsidP="00BE2A02">
      <w:pPr>
        <w:pStyle w:val="AralkYok"/>
      </w:pPr>
    </w:p>
    <w:p w:rsidR="001D35BC" w:rsidRDefault="001D35BC" w:rsidP="00BE2A02">
      <w:pPr>
        <w:pStyle w:val="AralkYok"/>
        <w:rPr>
          <w:b/>
          <w:i/>
          <w:sz w:val="24"/>
        </w:rPr>
      </w:pPr>
      <w:proofErr w:type="gramStart"/>
      <w:r w:rsidRPr="001D35BC">
        <w:rPr>
          <w:b/>
          <w:i/>
          <w:sz w:val="24"/>
        </w:rPr>
        <w:t>b</w:t>
      </w:r>
      <w:proofErr w:type="gramEnd"/>
      <w:r w:rsidRPr="001D35BC">
        <w:rPr>
          <w:b/>
          <w:i/>
          <w:sz w:val="24"/>
        </w:rPr>
        <w:t xml:space="preserve">. </w:t>
      </w:r>
      <w:r w:rsidRPr="001D35BC">
        <w:rPr>
          <w:b/>
          <w:i/>
          <w:sz w:val="24"/>
        </w:rPr>
        <w:t>Metinde geçen ulaşım araçlarını "Kullanıldığı Ortam" ve "Öne Çıkan Özellik" bakımından aşağıdaki tabloya sınıflandırarak yerleştiriniz.</w:t>
      </w:r>
      <w:r w:rsidR="00997B23">
        <w:rPr>
          <w:b/>
          <w:i/>
          <w:sz w:val="24"/>
        </w:rPr>
        <w:t>( 11 puan)</w:t>
      </w:r>
    </w:p>
    <w:p w:rsidR="001D35BC" w:rsidRDefault="001D35BC" w:rsidP="00BE2A02">
      <w:pPr>
        <w:pStyle w:val="AralkYok"/>
        <w:rPr>
          <w:b/>
          <w:i/>
          <w:sz w:val="24"/>
        </w:rPr>
      </w:pPr>
    </w:p>
    <w:tbl>
      <w:tblPr>
        <w:tblStyle w:val="TabloKlavuzu"/>
        <w:tblW w:w="0" w:type="auto"/>
        <w:tblInd w:w="250" w:type="dxa"/>
        <w:tblLook w:val="04A0" w:firstRow="1" w:lastRow="0" w:firstColumn="1" w:lastColumn="0" w:noHBand="0" w:noVBand="1"/>
      </w:tblPr>
      <w:tblGrid>
        <w:gridCol w:w="1843"/>
        <w:gridCol w:w="3969"/>
        <w:gridCol w:w="4568"/>
      </w:tblGrid>
      <w:tr w:rsidR="001D35BC" w:rsidRPr="001D35BC" w:rsidTr="001D35BC">
        <w:tc>
          <w:tcPr>
            <w:tcW w:w="1843" w:type="dxa"/>
          </w:tcPr>
          <w:p w:rsidR="001D35BC" w:rsidRPr="001D35BC" w:rsidRDefault="001D35BC" w:rsidP="001D35BC">
            <w:pPr>
              <w:pStyle w:val="AralkYok"/>
              <w:jc w:val="both"/>
              <w:rPr>
                <w:sz w:val="24"/>
              </w:rPr>
            </w:pPr>
            <w:r w:rsidRPr="001D35BC">
              <w:rPr>
                <w:sz w:val="24"/>
              </w:rPr>
              <w:t>Ulaşım Aracı</w:t>
            </w:r>
          </w:p>
        </w:tc>
        <w:tc>
          <w:tcPr>
            <w:tcW w:w="3969" w:type="dxa"/>
          </w:tcPr>
          <w:p w:rsidR="001D35BC" w:rsidRPr="001D35BC" w:rsidRDefault="001D35BC" w:rsidP="001D35BC">
            <w:pPr>
              <w:pStyle w:val="AralkYok"/>
              <w:jc w:val="both"/>
              <w:rPr>
                <w:sz w:val="24"/>
              </w:rPr>
            </w:pPr>
            <w:r w:rsidRPr="001D35BC">
              <w:rPr>
                <w:sz w:val="24"/>
              </w:rPr>
              <w:t>Kullanıldığı Ortam (Deniz/Hava/Kara)</w:t>
            </w:r>
          </w:p>
        </w:tc>
        <w:tc>
          <w:tcPr>
            <w:tcW w:w="4568" w:type="dxa"/>
          </w:tcPr>
          <w:p w:rsidR="001D35BC" w:rsidRPr="001D35BC" w:rsidRDefault="001D35BC" w:rsidP="001D35BC">
            <w:pPr>
              <w:pStyle w:val="AralkYok"/>
              <w:jc w:val="both"/>
              <w:rPr>
                <w:sz w:val="24"/>
              </w:rPr>
            </w:pPr>
            <w:r w:rsidRPr="001D35BC">
              <w:rPr>
                <w:sz w:val="24"/>
              </w:rPr>
              <w:t>Öne Çıkan Özellik (Hız/Ekonomi/Konfor vb.)</w:t>
            </w:r>
          </w:p>
        </w:tc>
      </w:tr>
      <w:tr w:rsidR="001D35BC" w:rsidRPr="001D35BC" w:rsidTr="001D35BC">
        <w:tc>
          <w:tcPr>
            <w:tcW w:w="1843" w:type="dxa"/>
          </w:tcPr>
          <w:p w:rsidR="001D35BC" w:rsidRPr="001D35BC" w:rsidRDefault="001D35BC" w:rsidP="001D35BC">
            <w:pPr>
              <w:pStyle w:val="AralkYok"/>
              <w:jc w:val="both"/>
              <w:rPr>
                <w:sz w:val="24"/>
              </w:rPr>
            </w:pPr>
            <w:r w:rsidRPr="001D35BC">
              <w:rPr>
                <w:sz w:val="24"/>
              </w:rPr>
              <w:t>Gemi</w:t>
            </w:r>
          </w:p>
        </w:tc>
        <w:tc>
          <w:tcPr>
            <w:tcW w:w="3969" w:type="dxa"/>
          </w:tcPr>
          <w:p w:rsidR="001D35BC" w:rsidRPr="001D35BC" w:rsidRDefault="001D35BC" w:rsidP="001D35BC">
            <w:pPr>
              <w:pStyle w:val="AralkYok"/>
              <w:jc w:val="both"/>
              <w:rPr>
                <w:sz w:val="24"/>
              </w:rPr>
            </w:pPr>
          </w:p>
        </w:tc>
        <w:tc>
          <w:tcPr>
            <w:tcW w:w="4568" w:type="dxa"/>
          </w:tcPr>
          <w:p w:rsidR="001D35BC" w:rsidRPr="001D35BC" w:rsidRDefault="001D35BC" w:rsidP="001D35BC">
            <w:pPr>
              <w:pStyle w:val="AralkYok"/>
              <w:jc w:val="both"/>
              <w:rPr>
                <w:sz w:val="24"/>
              </w:rPr>
            </w:pPr>
          </w:p>
        </w:tc>
      </w:tr>
      <w:tr w:rsidR="001D35BC" w:rsidRPr="001D35BC" w:rsidTr="001D35BC">
        <w:tc>
          <w:tcPr>
            <w:tcW w:w="1843" w:type="dxa"/>
          </w:tcPr>
          <w:p w:rsidR="001D35BC" w:rsidRPr="001D35BC" w:rsidRDefault="001D35BC" w:rsidP="001D35BC">
            <w:pPr>
              <w:pStyle w:val="AralkYok"/>
              <w:jc w:val="both"/>
              <w:rPr>
                <w:sz w:val="24"/>
              </w:rPr>
            </w:pPr>
            <w:r w:rsidRPr="001D35BC">
              <w:rPr>
                <w:sz w:val="24"/>
              </w:rPr>
              <w:t>Uçak</w:t>
            </w:r>
          </w:p>
        </w:tc>
        <w:tc>
          <w:tcPr>
            <w:tcW w:w="3969" w:type="dxa"/>
          </w:tcPr>
          <w:p w:rsidR="001D35BC" w:rsidRPr="001D35BC" w:rsidRDefault="001D35BC" w:rsidP="001D35BC">
            <w:pPr>
              <w:pStyle w:val="AralkYok"/>
              <w:jc w:val="both"/>
              <w:rPr>
                <w:sz w:val="24"/>
              </w:rPr>
            </w:pPr>
          </w:p>
        </w:tc>
        <w:tc>
          <w:tcPr>
            <w:tcW w:w="4568" w:type="dxa"/>
          </w:tcPr>
          <w:p w:rsidR="001D35BC" w:rsidRPr="001D35BC" w:rsidRDefault="001D35BC" w:rsidP="001D35BC">
            <w:pPr>
              <w:pStyle w:val="AralkYok"/>
              <w:jc w:val="both"/>
              <w:rPr>
                <w:sz w:val="24"/>
              </w:rPr>
            </w:pPr>
          </w:p>
        </w:tc>
      </w:tr>
      <w:tr w:rsidR="001D35BC" w:rsidRPr="001D35BC" w:rsidTr="001D35BC">
        <w:tc>
          <w:tcPr>
            <w:tcW w:w="1843" w:type="dxa"/>
          </w:tcPr>
          <w:p w:rsidR="001D35BC" w:rsidRPr="001D35BC" w:rsidRDefault="001D35BC" w:rsidP="001D35BC">
            <w:pPr>
              <w:pStyle w:val="AralkYok"/>
              <w:jc w:val="both"/>
              <w:rPr>
                <w:sz w:val="24"/>
              </w:rPr>
            </w:pPr>
            <w:r w:rsidRPr="001D35BC">
              <w:rPr>
                <w:sz w:val="24"/>
              </w:rPr>
              <w:t>Otomobil</w:t>
            </w:r>
          </w:p>
        </w:tc>
        <w:tc>
          <w:tcPr>
            <w:tcW w:w="3969" w:type="dxa"/>
          </w:tcPr>
          <w:p w:rsidR="001D35BC" w:rsidRPr="001D35BC" w:rsidRDefault="001D35BC" w:rsidP="001D35BC">
            <w:pPr>
              <w:pStyle w:val="AralkYok"/>
              <w:jc w:val="both"/>
              <w:rPr>
                <w:sz w:val="24"/>
              </w:rPr>
            </w:pPr>
          </w:p>
        </w:tc>
        <w:tc>
          <w:tcPr>
            <w:tcW w:w="4568" w:type="dxa"/>
          </w:tcPr>
          <w:p w:rsidR="001D35BC" w:rsidRPr="001D35BC" w:rsidRDefault="001D35BC" w:rsidP="001D35BC">
            <w:pPr>
              <w:pStyle w:val="AralkYok"/>
              <w:jc w:val="both"/>
              <w:rPr>
                <w:sz w:val="24"/>
              </w:rPr>
            </w:pPr>
          </w:p>
        </w:tc>
      </w:tr>
    </w:tbl>
    <w:p w:rsidR="001D35BC" w:rsidRPr="001D35BC" w:rsidRDefault="00997B23" w:rsidP="001D35BC">
      <w:pPr>
        <w:pStyle w:val="AralkYok"/>
        <w:jc w:val="both"/>
        <w:rPr>
          <w:sz w:val="24"/>
        </w:rPr>
      </w:pPr>
      <w:r>
        <w:rPr>
          <w:noProof/>
          <w:lang w:eastAsia="tr-TR"/>
        </w:rPr>
        <mc:AlternateContent>
          <mc:Choice Requires="wps">
            <w:drawing>
              <wp:anchor distT="0" distB="0" distL="114300" distR="114300" simplePos="0" relativeHeight="251673600" behindDoc="0" locked="0" layoutInCell="1" allowOverlap="1" wp14:anchorId="0EE5A457" wp14:editId="1ADE6564">
                <wp:simplePos x="0" y="0"/>
                <wp:positionH relativeFrom="column">
                  <wp:posOffset>3810</wp:posOffset>
                </wp:positionH>
                <wp:positionV relativeFrom="paragraph">
                  <wp:posOffset>165100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87368" w:rsidRDefault="00387368" w:rsidP="00387368">
                            <w:pPr>
                              <w:pStyle w:val="AralkYok"/>
                              <w:rPr>
                                <w:sz w:val="24"/>
                              </w:rPr>
                            </w:pPr>
                            <w:r w:rsidRPr="00B14AA5">
                              <w:rPr>
                                <w:sz w:val="24"/>
                              </w:rPr>
                              <w:t>T.Y.5.17. Yazısında düşünceyi geliştirme yollarını kullanabilme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left:0;text-align:left;margin-left:.3pt;margin-top:13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" fillcolor="#dbeef4" strokecolor="windowText">
                <v:textbox>
                  <w:txbxContent>
                    <w:p w:rsidR="00387368" w:rsidRDefault="00387368" w:rsidP="00387368">
                      <w:pPr>
                        <w:pStyle w:val="AralkYok"/>
                        <w:rPr>
                          <w:sz w:val="24"/>
                        </w:rPr>
                      </w:pPr>
                      <w:r w:rsidRPr="00B14AA5">
                        <w:rPr>
                          <w:sz w:val="24"/>
                        </w:rPr>
                        <w:t>T.Y.5.17. Yazısında düşünceyi geliştirme yollarını kullanabilme</w:t>
                      </w:r>
                    </w:p>
                    <w:p w:rsidR="00BE2A02" w:rsidRPr="00DC17E1" w:rsidRDefault="00BE2A02" w:rsidP="00BE2A02">
                      <w:pPr>
                        <w:rPr>
                          <w:sz w:val="24"/>
                        </w:rPr>
                      </w:pPr>
                    </w:p>
                  </w:txbxContent>
                </v:textbox>
              </v:rect>
            </w:pict>
          </mc:Fallback>
        </mc:AlternateContent>
      </w:r>
    </w:p>
    <w:p w:rsidR="001D35BC" w:rsidRDefault="001D35BC" w:rsidP="00BE2A02">
      <w:pPr>
        <w:pStyle w:val="AralkYok"/>
        <w:rPr>
          <w:b/>
          <w:i/>
          <w:sz w:val="24"/>
        </w:rPr>
      </w:pPr>
    </w:p>
    <w:p w:rsidR="001D35BC" w:rsidRDefault="001D35BC" w:rsidP="00BE2A02">
      <w:pPr>
        <w:pStyle w:val="AralkYok"/>
        <w:rPr>
          <w:b/>
          <w:i/>
          <w:sz w:val="24"/>
        </w:rPr>
      </w:pPr>
    </w:p>
    <w:p w:rsidR="001D35BC" w:rsidRPr="001D35BC" w:rsidRDefault="00997B23" w:rsidP="00BE2A02">
      <w:pPr>
        <w:pStyle w:val="AralkYok"/>
        <w:rPr>
          <w:b/>
          <w:i/>
          <w:sz w:val="24"/>
        </w:rPr>
      </w:pPr>
      <w:r>
        <w:rPr>
          <w:b/>
          <w:i/>
          <w:sz w:val="24"/>
        </w:rPr>
        <w:t>5.</w:t>
      </w:r>
      <w:r w:rsidR="00974386">
        <w:rPr>
          <w:b/>
          <w:i/>
          <w:sz w:val="24"/>
        </w:rPr>
        <w:t xml:space="preserve">“Spor yapmanın faydaları” konusunda bilgilendirici bir metin yazınız. Yazınızda ,”tanımlama, örnekleme, benzetme, karşılaştırma” gibi düşünceyi </w:t>
      </w:r>
      <w:proofErr w:type="gramStart"/>
      <w:r w:rsidR="00974386">
        <w:rPr>
          <w:b/>
          <w:i/>
          <w:sz w:val="24"/>
        </w:rPr>
        <w:t>geliştirme  yollarından</w:t>
      </w:r>
      <w:proofErr w:type="gramEnd"/>
      <w:r w:rsidR="00974386">
        <w:rPr>
          <w:b/>
          <w:i/>
          <w:sz w:val="24"/>
        </w:rPr>
        <w:t xml:space="preserve"> en az ikisini  kullanarak en az 10 cümlelik bir  metin yazınız.</w:t>
      </w:r>
      <w:r>
        <w:rPr>
          <w:b/>
          <w:i/>
          <w:sz w:val="24"/>
        </w:rPr>
        <w:t>( 15 puan)</w:t>
      </w: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387368" w:rsidRDefault="00387368" w:rsidP="00387368">
      <w:pPr>
        <w:pStyle w:val="AralkYok"/>
        <w:rPr>
          <w:sz w:val="24"/>
        </w:rPr>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997B23" w:rsidP="00BE2A02">
      <w:pPr>
        <w:pStyle w:val="AralkYok"/>
      </w:pPr>
      <w:r>
        <w:rPr>
          <w:noProof/>
          <w:lang w:eastAsia="tr-TR"/>
        </w:rPr>
        <mc:AlternateContent>
          <mc:Choice Requires="wps">
            <w:drawing>
              <wp:anchor distT="0" distB="0" distL="114300" distR="114300" simplePos="0" relativeHeight="251675648" behindDoc="0" locked="0" layoutInCell="1" allowOverlap="1" wp14:anchorId="2BB9FD23" wp14:editId="1930F6EB">
                <wp:simplePos x="0" y="0"/>
                <wp:positionH relativeFrom="column">
                  <wp:posOffset>79375</wp:posOffset>
                </wp:positionH>
                <wp:positionV relativeFrom="paragraph">
                  <wp:posOffset>149860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387368" w:rsidRDefault="00387368" w:rsidP="00387368">
                            <w:pPr>
                              <w:pStyle w:val="AralkYok"/>
                              <w:rPr>
                                <w:sz w:val="24"/>
                              </w:rPr>
                            </w:pPr>
                            <w:r w:rsidRPr="00B14AA5">
                              <w:rPr>
                                <w:sz w:val="24"/>
                              </w:rPr>
                              <w:t>T.Y.5.21. Yazım kuralları ve noktalama işaretlerini uygulayabilme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6.25pt;margin-top:11.8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" fillcolor="#dbeef4" strokecolor="windowText">
                <v:textbox>
                  <w:txbxContent>
                    <w:p w:rsidR="00387368" w:rsidRDefault="00387368" w:rsidP="00387368">
                      <w:pPr>
                        <w:pStyle w:val="AralkYok"/>
                        <w:rPr>
                          <w:sz w:val="24"/>
                        </w:rPr>
                      </w:pPr>
                      <w:r w:rsidRPr="00B14AA5">
                        <w:rPr>
                          <w:sz w:val="24"/>
                        </w:rPr>
                        <w:t>T.Y.5.21. Yazım kuralları ve noktalama işaretlerini uygulayabilme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997B23" w:rsidRPr="00997B23" w:rsidRDefault="00997B23" w:rsidP="00997B23">
      <w:pPr>
        <w:pStyle w:val="AralkYok"/>
        <w:rPr>
          <w:b/>
          <w:i/>
          <w:sz w:val="24"/>
          <w:lang w:eastAsia="tr-TR"/>
        </w:rPr>
      </w:pPr>
      <w:r w:rsidRPr="00997B23">
        <w:rPr>
          <w:b/>
          <w:i/>
          <w:sz w:val="24"/>
          <w:lang w:eastAsia="tr-TR"/>
        </w:rPr>
        <w:t>6.</w:t>
      </w:r>
      <w:r w:rsidRPr="00997B23">
        <w:rPr>
          <w:b/>
          <w:i/>
          <w:sz w:val="24"/>
          <w:lang w:eastAsia="tr-TR"/>
        </w:rPr>
        <w:t>Aşağıdaki cümlelerde yapılan yazım yanlışlarını bulup doğrularını yanındaki parantez içine yazınız.</w:t>
      </w:r>
      <w:r>
        <w:rPr>
          <w:b/>
          <w:i/>
          <w:sz w:val="24"/>
          <w:lang w:eastAsia="tr-TR"/>
        </w:rPr>
        <w:t>(10 puan)</w:t>
      </w:r>
    </w:p>
    <w:p w:rsidR="00997B23" w:rsidRDefault="00997B23" w:rsidP="00997B23">
      <w:pPr>
        <w:pStyle w:val="AralkYok"/>
        <w:rPr>
          <w:sz w:val="24"/>
          <w:lang w:eastAsia="tr-TR"/>
        </w:rPr>
      </w:pPr>
    </w:p>
    <w:p w:rsidR="00997B23" w:rsidRPr="00997B23" w:rsidRDefault="00997B23" w:rsidP="00997B23">
      <w:pPr>
        <w:pStyle w:val="AralkYok"/>
        <w:rPr>
          <w:sz w:val="24"/>
          <w:lang w:eastAsia="tr-TR"/>
        </w:rPr>
      </w:pPr>
      <w:r>
        <w:rPr>
          <w:sz w:val="24"/>
          <w:lang w:eastAsia="tr-TR"/>
        </w:rPr>
        <w:t>1.</w:t>
      </w:r>
      <w:r w:rsidRPr="00997B23">
        <w:rPr>
          <w:sz w:val="24"/>
          <w:lang w:eastAsia="tr-TR"/>
        </w:rPr>
        <w:t xml:space="preserve">Hafta sonu ailemle birlikte tuz </w:t>
      </w:r>
      <w:proofErr w:type="spellStart"/>
      <w:r w:rsidRPr="00997B23">
        <w:rPr>
          <w:sz w:val="24"/>
          <w:lang w:eastAsia="tr-TR"/>
        </w:rPr>
        <w:t>gölü'ne</w:t>
      </w:r>
      <w:proofErr w:type="spellEnd"/>
      <w:r w:rsidRPr="00997B23">
        <w:rPr>
          <w:sz w:val="24"/>
          <w:lang w:eastAsia="tr-TR"/>
        </w:rPr>
        <w:t xml:space="preserve"> gideceğiz.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lang w:eastAsia="tr-TR"/>
        </w:rPr>
      </w:pPr>
      <w:r>
        <w:rPr>
          <w:sz w:val="24"/>
          <w:lang w:eastAsia="tr-TR"/>
        </w:rPr>
        <w:t xml:space="preserve">2.Okullar 26 </w:t>
      </w:r>
      <w:proofErr w:type="gramStart"/>
      <w:r>
        <w:rPr>
          <w:sz w:val="24"/>
          <w:lang w:eastAsia="tr-TR"/>
        </w:rPr>
        <w:t>haziran</w:t>
      </w:r>
      <w:proofErr w:type="gramEnd"/>
      <w:r>
        <w:rPr>
          <w:sz w:val="24"/>
          <w:lang w:eastAsia="tr-TR"/>
        </w:rPr>
        <w:t xml:space="preserve"> Cuma günü kapanacakmış</w:t>
      </w:r>
      <w:r w:rsidRPr="00997B23">
        <w:rPr>
          <w:sz w:val="24"/>
          <w:lang w:eastAsia="tr-TR"/>
        </w:rPr>
        <w:t>.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lang w:eastAsia="tr-TR"/>
        </w:rPr>
      </w:pPr>
      <w:r>
        <w:rPr>
          <w:sz w:val="24"/>
          <w:lang w:eastAsia="tr-TR"/>
        </w:rPr>
        <w:t>3.</w:t>
      </w:r>
      <w:r w:rsidRPr="00997B23">
        <w:rPr>
          <w:sz w:val="24"/>
          <w:lang w:eastAsia="tr-TR"/>
        </w:rPr>
        <w:t>Köpeğim karabaş, bahçede oyun oynamayı çok seviyor.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lang w:eastAsia="tr-TR"/>
        </w:rPr>
      </w:pPr>
      <w:r>
        <w:rPr>
          <w:sz w:val="24"/>
          <w:lang w:eastAsia="tr-TR"/>
        </w:rPr>
        <w:t>4.</w:t>
      </w:r>
      <w:r w:rsidRPr="00997B23">
        <w:rPr>
          <w:sz w:val="24"/>
          <w:lang w:eastAsia="tr-TR"/>
        </w:rPr>
        <w:t>Bu yıl kurban bayramı haziran ayına denk geliyor.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BE2A02" w:rsidRPr="00997B23" w:rsidRDefault="00997B23" w:rsidP="00BE2A02">
      <w:pPr>
        <w:pStyle w:val="AralkYok"/>
        <w:rPr>
          <w:sz w:val="24"/>
        </w:rPr>
      </w:pPr>
      <w:r w:rsidRPr="00997B23">
        <w:rPr>
          <w:sz w:val="24"/>
        </w:rPr>
        <w:t xml:space="preserve">5.Törene </w:t>
      </w:r>
      <w:proofErr w:type="gramStart"/>
      <w:r w:rsidRPr="00997B23">
        <w:rPr>
          <w:sz w:val="24"/>
        </w:rPr>
        <w:t>doktor</w:t>
      </w:r>
      <w:proofErr w:type="gramEnd"/>
      <w:r w:rsidRPr="00997B23">
        <w:rPr>
          <w:sz w:val="24"/>
        </w:rPr>
        <w:t xml:space="preserve"> Ahmet Bey de katıldı.</w:t>
      </w:r>
      <w:r w:rsidRPr="00997B23">
        <w:rPr>
          <w:sz w:val="24"/>
          <w:lang w:eastAsia="tr-TR"/>
        </w:rPr>
        <w:t xml:space="preserve"> </w:t>
      </w:r>
      <w:r w:rsidRPr="00997B23">
        <w:rPr>
          <w:sz w:val="24"/>
          <w:lang w:eastAsia="tr-TR"/>
        </w:rPr>
        <w:t>(</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BE2A02" w:rsidRDefault="00BE2A02" w:rsidP="00BE2A02">
      <w:pPr>
        <w:pStyle w:val="AralkYok"/>
      </w:pPr>
    </w:p>
    <w:p w:rsidR="00BE2A02" w:rsidRDefault="00BE2A02" w:rsidP="00BE2A02">
      <w:pPr>
        <w:pStyle w:val="AralkYok"/>
      </w:pPr>
    </w:p>
    <w:p w:rsidR="00BE2A02" w:rsidRPr="00997B23" w:rsidRDefault="00322E7A" w:rsidP="00997B23">
      <w:pPr>
        <w:pStyle w:val="AralkYok"/>
        <w:jc w:val="center"/>
        <w:rPr>
          <w:b/>
          <w:color w:val="FF0000"/>
          <w:sz w:val="24"/>
        </w:rPr>
      </w:pPr>
      <w:r w:rsidRPr="00997B23">
        <w:rPr>
          <w:b/>
          <w:color w:val="FF0000"/>
          <w:sz w:val="24"/>
        </w:rPr>
        <w:t>CEVAPLAR</w:t>
      </w:r>
    </w:p>
    <w:p w:rsidR="00322E7A" w:rsidRPr="00997B23" w:rsidRDefault="00322E7A" w:rsidP="00BE2A02">
      <w:pPr>
        <w:pStyle w:val="AralkYok"/>
        <w:rPr>
          <w:b/>
          <w:i/>
          <w:sz w:val="24"/>
        </w:rPr>
      </w:pPr>
      <w:r w:rsidRPr="00997B23">
        <w:rPr>
          <w:b/>
          <w:i/>
          <w:sz w:val="24"/>
        </w:rPr>
        <w:t>1.</w:t>
      </w:r>
      <w:r w:rsidR="00997B23" w:rsidRPr="00997B23">
        <w:rPr>
          <w:b/>
          <w:i/>
          <w:sz w:val="24"/>
        </w:rPr>
        <w:t xml:space="preserve"> Metne göre Kerem’in en belirgin özelliği nedir? Nedenini kısaca açıklayınız.( 15 puan)</w:t>
      </w:r>
    </w:p>
    <w:p w:rsidR="00322E7A" w:rsidRDefault="00322E7A" w:rsidP="00322E7A">
      <w:pPr>
        <w:pStyle w:val="AralkYok"/>
      </w:pPr>
      <w:r w:rsidRPr="00997B23">
        <w:rPr>
          <w:b/>
        </w:rPr>
        <w:t>En Belirgin Özelliği</w:t>
      </w:r>
      <w:r>
        <w:t>: Sabırlı, azimli veya okumayı seven (kitap kurdu).</w:t>
      </w:r>
      <w:r w:rsidR="00997B23">
        <w:t xml:space="preserve"> </w:t>
      </w:r>
      <w:r w:rsidR="00997B23" w:rsidRPr="00997B23">
        <w:rPr>
          <w:b/>
        </w:rPr>
        <w:t>( 10 puan)</w:t>
      </w:r>
    </w:p>
    <w:p w:rsidR="00322E7A" w:rsidRDefault="00322E7A" w:rsidP="00322E7A">
      <w:pPr>
        <w:pStyle w:val="AralkYok"/>
      </w:pPr>
      <w:r w:rsidRPr="00997B23">
        <w:rPr>
          <w:b/>
        </w:rPr>
        <w:t>Açıklama:</w:t>
      </w:r>
      <w:r>
        <w:t xml:space="preserve"> Çünkü arkadaşları dışarıda oyun oynarken o eğlencesinden </w:t>
      </w:r>
      <w:proofErr w:type="gramStart"/>
      <w:r>
        <w:t>fedakarlık</w:t>
      </w:r>
      <w:proofErr w:type="gramEnd"/>
      <w:r>
        <w:t xml:space="preserve"> edip hedefine (kitabı bitirmeye) odaklanmış ve istikrarla devam etmiştir.</w:t>
      </w:r>
      <w:r w:rsidR="00997B23">
        <w:t xml:space="preserve"> </w:t>
      </w:r>
      <w:r w:rsidR="00997B23" w:rsidRPr="00997B23">
        <w:rPr>
          <w:b/>
        </w:rPr>
        <w:t>( 5 puan)</w:t>
      </w:r>
    </w:p>
    <w:p w:rsidR="00997B23" w:rsidRPr="00322E7A" w:rsidRDefault="00322E7A" w:rsidP="00997B23">
      <w:pPr>
        <w:pStyle w:val="AralkYok"/>
        <w:rPr>
          <w:b/>
          <w:i/>
          <w:sz w:val="24"/>
        </w:rPr>
      </w:pPr>
      <w:r>
        <w:t>2.</w:t>
      </w:r>
      <w:r w:rsidR="00997B23" w:rsidRPr="00997B23">
        <w:rPr>
          <w:b/>
          <w:i/>
          <w:sz w:val="24"/>
        </w:rPr>
        <w:t xml:space="preserve"> </w:t>
      </w:r>
      <w:r w:rsidR="00997B23" w:rsidRPr="00322E7A">
        <w:rPr>
          <w:b/>
          <w:i/>
          <w:sz w:val="24"/>
        </w:rPr>
        <w:t>2.a. Yukarıdaki metne göre "Eski Haberleşme" ve "Modern Haberleşme" yöntemlerini karşılaştırınız.</w:t>
      </w:r>
      <w:r w:rsidR="00997B23">
        <w:rPr>
          <w:b/>
          <w:i/>
          <w:sz w:val="24"/>
        </w:rPr>
        <w:t>( 8 puan)</w:t>
      </w:r>
    </w:p>
    <w:p w:rsidR="00322E7A" w:rsidRDefault="00322E7A" w:rsidP="00BE2A02">
      <w:pPr>
        <w:pStyle w:val="AralkYok"/>
      </w:pPr>
      <w:proofErr w:type="spellStart"/>
      <w:proofErr w:type="gramStart"/>
      <w:r>
        <w:t>a</w:t>
      </w:r>
      <w:proofErr w:type="gramEnd"/>
      <w:r>
        <w:t>.</w:t>
      </w:r>
      <w:r w:rsidRPr="00322E7A">
        <w:t>Karşılaştırma</w:t>
      </w:r>
      <w:proofErr w:type="spellEnd"/>
      <w:r w:rsidRPr="00322E7A">
        <w:t>: Eski haberleşme yavaş ama daha kalıcı ve hatıra değeri yüksektir. Modern haberleşme ise çok hızlı ve pratiktir ancak genellikle dijital ortamda kaldığı için somut bir hatıra değeri daha düşüktür.</w:t>
      </w:r>
    </w:p>
    <w:p w:rsidR="00997B23" w:rsidRDefault="00322E7A" w:rsidP="00997B23">
      <w:pPr>
        <w:pStyle w:val="AralkYok"/>
        <w:rPr>
          <w:b/>
          <w:i/>
          <w:sz w:val="24"/>
        </w:rPr>
      </w:pPr>
      <w:proofErr w:type="gramStart"/>
      <w:r>
        <w:t>b</w:t>
      </w:r>
      <w:proofErr w:type="gramEnd"/>
      <w:r>
        <w:t>.</w:t>
      </w:r>
      <w:r w:rsidR="00997B23" w:rsidRPr="00997B23">
        <w:rPr>
          <w:b/>
          <w:i/>
          <w:sz w:val="24"/>
        </w:rPr>
        <w:t xml:space="preserve"> </w:t>
      </w:r>
      <w:r w:rsidR="00997B23" w:rsidRPr="00322E7A">
        <w:rPr>
          <w:b/>
          <w:i/>
          <w:sz w:val="24"/>
        </w:rPr>
        <w:t>Metinde geçen haberleşme türlerini "Hız" ve "Kalıcılık/Hatıra Değeri" bakımından aşağıdaki tabloya sınıflandırarak yerleştiriniz.</w:t>
      </w:r>
      <w:r w:rsidR="00997B23">
        <w:rPr>
          <w:b/>
          <w:i/>
          <w:sz w:val="24"/>
        </w:rPr>
        <w:t>( 12 puan)</w:t>
      </w:r>
    </w:p>
    <w:p w:rsidR="00BE2A02" w:rsidRDefault="00BE2A02" w:rsidP="00BE2A02">
      <w:pPr>
        <w:pStyle w:val="AralkYok"/>
      </w:pPr>
    </w:p>
    <w:tbl>
      <w:tblPr>
        <w:tblStyle w:val="TabloKlavuzu"/>
        <w:tblW w:w="0" w:type="auto"/>
        <w:tblInd w:w="250" w:type="dxa"/>
        <w:tblLook w:val="04A0" w:firstRow="1" w:lastRow="0" w:firstColumn="1" w:lastColumn="0" w:noHBand="0" w:noVBand="1"/>
      </w:tblPr>
      <w:tblGrid>
        <w:gridCol w:w="3293"/>
        <w:gridCol w:w="3543"/>
        <w:gridCol w:w="3544"/>
      </w:tblGrid>
      <w:tr w:rsidR="00322E7A" w:rsidTr="006D0F95">
        <w:tc>
          <w:tcPr>
            <w:tcW w:w="3293" w:type="dxa"/>
          </w:tcPr>
          <w:p w:rsidR="00322E7A" w:rsidRPr="00322E7A" w:rsidRDefault="00322E7A" w:rsidP="006D0F95">
            <w:pPr>
              <w:pStyle w:val="AralkYok"/>
              <w:jc w:val="center"/>
              <w:rPr>
                <w:b/>
                <w:i/>
                <w:sz w:val="24"/>
              </w:rPr>
            </w:pPr>
            <w:r w:rsidRPr="00322E7A">
              <w:rPr>
                <w:sz w:val="24"/>
              </w:rPr>
              <w:t>Haberleşme Türü</w:t>
            </w:r>
          </w:p>
        </w:tc>
        <w:tc>
          <w:tcPr>
            <w:tcW w:w="3543" w:type="dxa"/>
          </w:tcPr>
          <w:p w:rsidR="00322E7A" w:rsidRPr="00322E7A" w:rsidRDefault="00322E7A" w:rsidP="006D0F95">
            <w:pPr>
              <w:pStyle w:val="AralkYok"/>
              <w:jc w:val="center"/>
              <w:rPr>
                <w:b/>
                <w:i/>
                <w:sz w:val="24"/>
              </w:rPr>
            </w:pPr>
            <w:r w:rsidRPr="00322E7A">
              <w:rPr>
                <w:sz w:val="24"/>
              </w:rPr>
              <w:t>Hız</w:t>
            </w:r>
          </w:p>
        </w:tc>
        <w:tc>
          <w:tcPr>
            <w:tcW w:w="3544" w:type="dxa"/>
          </w:tcPr>
          <w:p w:rsidR="00322E7A" w:rsidRPr="00322E7A" w:rsidRDefault="00322E7A" w:rsidP="006D0F95">
            <w:pPr>
              <w:pStyle w:val="AralkYok"/>
              <w:jc w:val="center"/>
              <w:rPr>
                <w:b/>
                <w:i/>
                <w:sz w:val="24"/>
              </w:rPr>
            </w:pPr>
            <w:r w:rsidRPr="00322E7A">
              <w:rPr>
                <w:sz w:val="24"/>
              </w:rPr>
              <w:t>Kalıcılık / Hatıra Değeri</w:t>
            </w:r>
          </w:p>
        </w:tc>
      </w:tr>
      <w:tr w:rsidR="00322E7A" w:rsidTr="006D0F95">
        <w:tc>
          <w:tcPr>
            <w:tcW w:w="3293" w:type="dxa"/>
          </w:tcPr>
          <w:p w:rsidR="00322E7A" w:rsidRPr="00322E7A" w:rsidRDefault="00322E7A" w:rsidP="006D0F95">
            <w:pPr>
              <w:pStyle w:val="AralkYok"/>
              <w:jc w:val="center"/>
              <w:rPr>
                <w:b/>
                <w:i/>
                <w:sz w:val="24"/>
              </w:rPr>
            </w:pPr>
            <w:r w:rsidRPr="00322E7A">
              <w:rPr>
                <w:sz w:val="24"/>
              </w:rPr>
              <w:t>Eski Yöntemler (Mektup)</w:t>
            </w:r>
          </w:p>
        </w:tc>
        <w:tc>
          <w:tcPr>
            <w:tcW w:w="3543" w:type="dxa"/>
          </w:tcPr>
          <w:p w:rsidR="00322E7A" w:rsidRPr="00322E7A" w:rsidRDefault="00322E7A" w:rsidP="006D0F95">
            <w:pPr>
              <w:pStyle w:val="AralkYok"/>
              <w:jc w:val="center"/>
              <w:rPr>
                <w:b/>
                <w:i/>
                <w:sz w:val="24"/>
              </w:rPr>
            </w:pPr>
            <w:r w:rsidRPr="00322E7A">
              <w:rPr>
                <w:b/>
                <w:i/>
                <w:sz w:val="24"/>
              </w:rPr>
              <w:t>Yavaş / Günler süre</w:t>
            </w:r>
          </w:p>
        </w:tc>
        <w:tc>
          <w:tcPr>
            <w:tcW w:w="3544" w:type="dxa"/>
          </w:tcPr>
          <w:p w:rsidR="00322E7A" w:rsidRPr="00322E7A" w:rsidRDefault="00322E7A" w:rsidP="006D0F95">
            <w:pPr>
              <w:pStyle w:val="AralkYok"/>
              <w:jc w:val="center"/>
              <w:rPr>
                <w:b/>
                <w:i/>
                <w:sz w:val="24"/>
              </w:rPr>
            </w:pPr>
            <w:r w:rsidRPr="00322E7A">
              <w:rPr>
                <w:b/>
                <w:i/>
                <w:sz w:val="24"/>
              </w:rPr>
              <w:t>Yüksek / Saklanabilir.</w:t>
            </w:r>
          </w:p>
        </w:tc>
      </w:tr>
      <w:tr w:rsidR="00322E7A" w:rsidTr="006D0F95">
        <w:tc>
          <w:tcPr>
            <w:tcW w:w="3293" w:type="dxa"/>
          </w:tcPr>
          <w:p w:rsidR="00322E7A" w:rsidRPr="00322E7A" w:rsidRDefault="00322E7A" w:rsidP="006D0F95">
            <w:pPr>
              <w:pStyle w:val="AralkYok"/>
              <w:jc w:val="center"/>
              <w:rPr>
                <w:b/>
                <w:i/>
                <w:sz w:val="24"/>
              </w:rPr>
            </w:pPr>
            <w:r w:rsidRPr="00322E7A">
              <w:rPr>
                <w:sz w:val="24"/>
              </w:rPr>
              <w:t>Modern Yöntemler (E-posta)</w:t>
            </w:r>
          </w:p>
        </w:tc>
        <w:tc>
          <w:tcPr>
            <w:tcW w:w="3543" w:type="dxa"/>
          </w:tcPr>
          <w:p w:rsidR="00322E7A" w:rsidRDefault="00322E7A" w:rsidP="006D0F95">
            <w:pPr>
              <w:pStyle w:val="AralkYok"/>
              <w:jc w:val="center"/>
              <w:rPr>
                <w:b/>
                <w:i/>
                <w:sz w:val="24"/>
              </w:rPr>
            </w:pPr>
            <w:r w:rsidRPr="00322E7A">
              <w:rPr>
                <w:b/>
                <w:i/>
                <w:sz w:val="24"/>
              </w:rPr>
              <w:t>Çok hızlı / Saniyeler sürer</w:t>
            </w:r>
          </w:p>
          <w:p w:rsidR="00322E7A" w:rsidRPr="00322E7A" w:rsidRDefault="00322E7A" w:rsidP="006D0F95">
            <w:pPr>
              <w:pStyle w:val="AralkYok"/>
              <w:jc w:val="center"/>
              <w:rPr>
                <w:b/>
                <w:i/>
                <w:sz w:val="24"/>
              </w:rPr>
            </w:pPr>
          </w:p>
        </w:tc>
        <w:tc>
          <w:tcPr>
            <w:tcW w:w="3544" w:type="dxa"/>
          </w:tcPr>
          <w:p w:rsidR="00322E7A" w:rsidRPr="00322E7A" w:rsidRDefault="00322E7A" w:rsidP="006D0F95">
            <w:pPr>
              <w:pStyle w:val="AralkYok"/>
              <w:jc w:val="center"/>
              <w:rPr>
                <w:b/>
                <w:i/>
                <w:sz w:val="24"/>
              </w:rPr>
            </w:pPr>
            <w:proofErr w:type="gramStart"/>
            <w:r w:rsidRPr="00322E7A">
              <w:rPr>
                <w:b/>
                <w:i/>
                <w:sz w:val="24"/>
              </w:rPr>
              <w:t>Genellikle geçici / Dijital.</w:t>
            </w:r>
            <w:proofErr w:type="gramEnd"/>
          </w:p>
        </w:tc>
      </w:tr>
    </w:tbl>
    <w:p w:rsidR="00997B23" w:rsidRPr="001D35BC" w:rsidRDefault="001D35BC" w:rsidP="00997B23">
      <w:pPr>
        <w:pStyle w:val="AralkYok"/>
        <w:rPr>
          <w:b/>
          <w:i/>
          <w:sz w:val="24"/>
        </w:rPr>
      </w:pPr>
      <w:r>
        <w:t>3.</w:t>
      </w:r>
      <w:r w:rsidR="00997B23" w:rsidRPr="00997B23">
        <w:rPr>
          <w:b/>
          <w:i/>
          <w:sz w:val="24"/>
        </w:rPr>
        <w:t xml:space="preserve"> </w:t>
      </w:r>
      <w:r w:rsidR="00997B23" w:rsidRPr="001D35BC">
        <w:rPr>
          <w:b/>
          <w:i/>
          <w:sz w:val="24"/>
        </w:rPr>
        <w:t>Bu metinde kullanılan düşünceyi geliştirme yollarını yazınız.</w:t>
      </w:r>
      <w:r w:rsidR="00997B23">
        <w:rPr>
          <w:b/>
          <w:i/>
          <w:sz w:val="24"/>
        </w:rPr>
        <w:t>( 12 puan)</w:t>
      </w:r>
    </w:p>
    <w:p w:rsidR="00BE2A02" w:rsidRDefault="00BE2A02" w:rsidP="00BE2A02">
      <w:pPr>
        <w:pStyle w:val="AralkYok"/>
      </w:pPr>
    </w:p>
    <w:p w:rsidR="001D35BC" w:rsidRPr="00997B23" w:rsidRDefault="001D35BC" w:rsidP="00BE2A02">
      <w:pPr>
        <w:pStyle w:val="AralkYok"/>
        <w:rPr>
          <w:sz w:val="24"/>
        </w:rPr>
      </w:pPr>
      <w:r w:rsidRPr="00997B23">
        <w:rPr>
          <w:sz w:val="24"/>
        </w:rPr>
        <w:t>Benzetme- karşılaştırma- örneklendirme</w:t>
      </w:r>
    </w:p>
    <w:p w:rsidR="00BE2A02" w:rsidRDefault="00BE2A02" w:rsidP="00BE2A02">
      <w:pPr>
        <w:pStyle w:val="AralkYok"/>
      </w:pPr>
    </w:p>
    <w:p w:rsidR="00997B23" w:rsidRPr="001D35BC" w:rsidRDefault="001D35BC" w:rsidP="00997B23">
      <w:pPr>
        <w:pStyle w:val="AralkYok"/>
        <w:rPr>
          <w:b/>
          <w:i/>
          <w:sz w:val="24"/>
        </w:rPr>
      </w:pPr>
      <w:r>
        <w:t>4.</w:t>
      </w:r>
      <w:r w:rsidR="00997B23" w:rsidRPr="00997B23">
        <w:rPr>
          <w:b/>
          <w:i/>
          <w:sz w:val="24"/>
        </w:rPr>
        <w:t xml:space="preserve"> </w:t>
      </w:r>
      <w:proofErr w:type="spellStart"/>
      <w:r w:rsidR="00997B23" w:rsidRPr="001D35BC">
        <w:rPr>
          <w:b/>
          <w:i/>
          <w:sz w:val="24"/>
        </w:rPr>
        <w:t>a.Metindeki</w:t>
      </w:r>
      <w:proofErr w:type="spellEnd"/>
      <w:r w:rsidR="00997B23" w:rsidRPr="001D35BC">
        <w:rPr>
          <w:b/>
          <w:i/>
          <w:sz w:val="24"/>
        </w:rPr>
        <w:t xml:space="preserve"> ulaşım türlerini özelliklerine göre karşılaştırınız.</w:t>
      </w:r>
      <w:r w:rsidR="00997B23">
        <w:rPr>
          <w:b/>
          <w:i/>
          <w:sz w:val="24"/>
        </w:rPr>
        <w:t xml:space="preserve"> ( </w:t>
      </w:r>
      <w:r w:rsidR="00997B23">
        <w:rPr>
          <w:b/>
          <w:i/>
          <w:sz w:val="24"/>
        </w:rPr>
        <w:t>6</w:t>
      </w:r>
      <w:r w:rsidR="00997B23">
        <w:rPr>
          <w:b/>
          <w:i/>
          <w:sz w:val="24"/>
        </w:rPr>
        <w:t xml:space="preserve"> puan)</w:t>
      </w:r>
    </w:p>
    <w:p w:rsidR="001D35BC" w:rsidRPr="001D35BC" w:rsidRDefault="001D35BC" w:rsidP="001D35BC">
      <w:pPr>
        <w:pStyle w:val="AralkYok"/>
        <w:rPr>
          <w:sz w:val="24"/>
        </w:rPr>
      </w:pPr>
      <w:r w:rsidRPr="001D35BC">
        <w:rPr>
          <w:sz w:val="24"/>
        </w:rPr>
        <w:t>Deniz yolu: Yavaş ama ekonomiktir.</w:t>
      </w:r>
    </w:p>
    <w:p w:rsidR="001D35BC" w:rsidRPr="001D35BC" w:rsidRDefault="001D35BC" w:rsidP="001D35BC">
      <w:pPr>
        <w:pStyle w:val="AralkYok"/>
        <w:rPr>
          <w:sz w:val="24"/>
        </w:rPr>
      </w:pPr>
      <w:r w:rsidRPr="001D35BC">
        <w:rPr>
          <w:sz w:val="24"/>
        </w:rPr>
        <w:t>Hava yolu: Çok hızlı ama maliyetlidir.</w:t>
      </w:r>
    </w:p>
    <w:p w:rsidR="001D35BC" w:rsidRPr="001D35BC" w:rsidRDefault="001D35BC" w:rsidP="001D35BC">
      <w:pPr>
        <w:pStyle w:val="AralkYok"/>
        <w:rPr>
          <w:sz w:val="24"/>
        </w:rPr>
      </w:pPr>
      <w:r w:rsidRPr="001D35BC">
        <w:rPr>
          <w:sz w:val="24"/>
        </w:rPr>
        <w:t>Kara yolu: Yaygındır ama trafikten etkilenir.</w:t>
      </w:r>
    </w:p>
    <w:p w:rsidR="001D35BC" w:rsidRDefault="001D35BC" w:rsidP="00BE2A02">
      <w:pPr>
        <w:pStyle w:val="AralkYok"/>
      </w:pPr>
    </w:p>
    <w:p w:rsidR="00997B23" w:rsidRDefault="001D35BC" w:rsidP="00997B23">
      <w:pPr>
        <w:pStyle w:val="AralkYok"/>
        <w:rPr>
          <w:b/>
          <w:i/>
          <w:sz w:val="24"/>
        </w:rPr>
      </w:pPr>
      <w:r>
        <w:t>.</w:t>
      </w:r>
      <w:r w:rsidR="00997B23" w:rsidRPr="00997B23">
        <w:rPr>
          <w:b/>
          <w:i/>
          <w:sz w:val="24"/>
        </w:rPr>
        <w:t xml:space="preserve"> </w:t>
      </w:r>
      <w:r w:rsidR="00997B23" w:rsidRPr="001D35BC">
        <w:rPr>
          <w:b/>
          <w:i/>
          <w:sz w:val="24"/>
        </w:rPr>
        <w:t>b. Metinde geçen ulaşım araçlarını "Kullanıldığı Ortam" ve "Öne Çıkan Özellik" bakımından aşağıdaki tabloya sınıflandırarak yerleştiriniz.</w:t>
      </w:r>
      <w:r w:rsidR="00997B23">
        <w:rPr>
          <w:b/>
          <w:i/>
          <w:sz w:val="24"/>
        </w:rPr>
        <w:t>( 11 puan)</w:t>
      </w:r>
    </w:p>
    <w:p w:rsidR="00BE2A02" w:rsidRDefault="00BE2A02" w:rsidP="00BE2A02">
      <w:pPr>
        <w:pStyle w:val="AralkYok"/>
      </w:pPr>
    </w:p>
    <w:tbl>
      <w:tblPr>
        <w:tblStyle w:val="TabloKlavuzu"/>
        <w:tblW w:w="0" w:type="auto"/>
        <w:tblInd w:w="250" w:type="dxa"/>
        <w:tblLook w:val="04A0" w:firstRow="1" w:lastRow="0" w:firstColumn="1" w:lastColumn="0" w:noHBand="0" w:noVBand="1"/>
      </w:tblPr>
      <w:tblGrid>
        <w:gridCol w:w="1843"/>
        <w:gridCol w:w="3969"/>
        <w:gridCol w:w="4568"/>
      </w:tblGrid>
      <w:tr w:rsidR="001D35BC" w:rsidRPr="001D35BC" w:rsidTr="006D0F95">
        <w:tc>
          <w:tcPr>
            <w:tcW w:w="1843" w:type="dxa"/>
          </w:tcPr>
          <w:p w:rsidR="001D35BC" w:rsidRPr="001D35BC" w:rsidRDefault="001D35BC" w:rsidP="006D0F95">
            <w:pPr>
              <w:pStyle w:val="AralkYok"/>
              <w:jc w:val="both"/>
              <w:rPr>
                <w:sz w:val="24"/>
              </w:rPr>
            </w:pPr>
            <w:r w:rsidRPr="001D35BC">
              <w:rPr>
                <w:sz w:val="24"/>
              </w:rPr>
              <w:t>Ulaşım Aracı</w:t>
            </w:r>
          </w:p>
        </w:tc>
        <w:tc>
          <w:tcPr>
            <w:tcW w:w="3969" w:type="dxa"/>
          </w:tcPr>
          <w:p w:rsidR="001D35BC" w:rsidRPr="001D35BC" w:rsidRDefault="001D35BC" w:rsidP="006D0F95">
            <w:pPr>
              <w:pStyle w:val="AralkYok"/>
              <w:jc w:val="both"/>
              <w:rPr>
                <w:sz w:val="24"/>
              </w:rPr>
            </w:pPr>
            <w:r w:rsidRPr="001D35BC">
              <w:rPr>
                <w:sz w:val="24"/>
              </w:rPr>
              <w:t>Kullanıldığı Ortam (Deniz/Hava/Kara)</w:t>
            </w:r>
          </w:p>
        </w:tc>
        <w:tc>
          <w:tcPr>
            <w:tcW w:w="4568" w:type="dxa"/>
          </w:tcPr>
          <w:p w:rsidR="001D35BC" w:rsidRPr="001D35BC" w:rsidRDefault="001D35BC" w:rsidP="006D0F95">
            <w:pPr>
              <w:pStyle w:val="AralkYok"/>
              <w:jc w:val="both"/>
              <w:rPr>
                <w:sz w:val="24"/>
              </w:rPr>
            </w:pPr>
            <w:r w:rsidRPr="001D35BC">
              <w:rPr>
                <w:sz w:val="24"/>
              </w:rPr>
              <w:t>Öne Çıkan Özellik (Hız/Ekonomi/Konfor vb.)</w:t>
            </w:r>
          </w:p>
        </w:tc>
      </w:tr>
      <w:tr w:rsidR="001D35BC" w:rsidRPr="001D35BC" w:rsidTr="006D0F95">
        <w:tc>
          <w:tcPr>
            <w:tcW w:w="1843" w:type="dxa"/>
          </w:tcPr>
          <w:p w:rsidR="001D35BC" w:rsidRPr="001D35BC" w:rsidRDefault="001D35BC" w:rsidP="006D0F95">
            <w:pPr>
              <w:pStyle w:val="AralkYok"/>
              <w:jc w:val="both"/>
              <w:rPr>
                <w:sz w:val="24"/>
              </w:rPr>
            </w:pPr>
            <w:r w:rsidRPr="001D35BC">
              <w:rPr>
                <w:sz w:val="24"/>
              </w:rPr>
              <w:t>Gemi</w:t>
            </w:r>
          </w:p>
        </w:tc>
        <w:tc>
          <w:tcPr>
            <w:tcW w:w="3969" w:type="dxa"/>
          </w:tcPr>
          <w:p w:rsidR="001D35BC" w:rsidRPr="001D35BC" w:rsidRDefault="001D35BC" w:rsidP="006D0F95">
            <w:pPr>
              <w:pStyle w:val="AralkYok"/>
              <w:jc w:val="both"/>
              <w:rPr>
                <w:sz w:val="24"/>
              </w:rPr>
            </w:pPr>
            <w:r>
              <w:t>Deniz</w:t>
            </w:r>
          </w:p>
        </w:tc>
        <w:tc>
          <w:tcPr>
            <w:tcW w:w="4568" w:type="dxa"/>
          </w:tcPr>
          <w:p w:rsidR="001D35BC" w:rsidRPr="001D35BC" w:rsidRDefault="001D35BC" w:rsidP="006D0F95">
            <w:pPr>
              <w:pStyle w:val="AralkYok"/>
              <w:jc w:val="both"/>
              <w:rPr>
                <w:sz w:val="24"/>
              </w:rPr>
            </w:pPr>
            <w:proofErr w:type="gramStart"/>
            <w:r w:rsidRPr="001D35BC">
              <w:rPr>
                <w:sz w:val="24"/>
              </w:rPr>
              <w:t>Ekonomik olması, ağır yük taşıması.</w:t>
            </w:r>
            <w:proofErr w:type="gramEnd"/>
          </w:p>
        </w:tc>
      </w:tr>
      <w:tr w:rsidR="001D35BC" w:rsidRPr="001D35BC" w:rsidTr="006D0F95">
        <w:tc>
          <w:tcPr>
            <w:tcW w:w="1843" w:type="dxa"/>
          </w:tcPr>
          <w:p w:rsidR="001D35BC" w:rsidRPr="001D35BC" w:rsidRDefault="001D35BC" w:rsidP="006D0F95">
            <w:pPr>
              <w:pStyle w:val="AralkYok"/>
              <w:jc w:val="both"/>
              <w:rPr>
                <w:sz w:val="24"/>
              </w:rPr>
            </w:pPr>
            <w:r w:rsidRPr="001D35BC">
              <w:rPr>
                <w:sz w:val="24"/>
              </w:rPr>
              <w:t>Uçak</w:t>
            </w:r>
          </w:p>
        </w:tc>
        <w:tc>
          <w:tcPr>
            <w:tcW w:w="3969" w:type="dxa"/>
          </w:tcPr>
          <w:p w:rsidR="001D35BC" w:rsidRPr="001D35BC" w:rsidRDefault="001D35BC" w:rsidP="006D0F95">
            <w:pPr>
              <w:pStyle w:val="AralkYok"/>
              <w:jc w:val="both"/>
              <w:rPr>
                <w:sz w:val="24"/>
              </w:rPr>
            </w:pPr>
            <w:r>
              <w:t>Hava</w:t>
            </w:r>
          </w:p>
        </w:tc>
        <w:tc>
          <w:tcPr>
            <w:tcW w:w="4568" w:type="dxa"/>
          </w:tcPr>
          <w:p w:rsidR="001D35BC" w:rsidRPr="001D35BC" w:rsidRDefault="001D35BC" w:rsidP="006D0F95">
            <w:pPr>
              <w:pStyle w:val="AralkYok"/>
              <w:jc w:val="both"/>
              <w:rPr>
                <w:sz w:val="24"/>
              </w:rPr>
            </w:pPr>
            <w:proofErr w:type="gramStart"/>
            <w:r w:rsidRPr="001D35BC">
              <w:rPr>
                <w:sz w:val="24"/>
              </w:rPr>
              <w:t>Çok hızlı olması.</w:t>
            </w:r>
            <w:proofErr w:type="gramEnd"/>
          </w:p>
        </w:tc>
      </w:tr>
      <w:tr w:rsidR="001D35BC" w:rsidRPr="001D35BC" w:rsidTr="006D0F95">
        <w:tc>
          <w:tcPr>
            <w:tcW w:w="1843" w:type="dxa"/>
          </w:tcPr>
          <w:p w:rsidR="001D35BC" w:rsidRPr="001D35BC" w:rsidRDefault="001D35BC" w:rsidP="006D0F95">
            <w:pPr>
              <w:pStyle w:val="AralkYok"/>
              <w:jc w:val="both"/>
              <w:rPr>
                <w:sz w:val="24"/>
              </w:rPr>
            </w:pPr>
            <w:r w:rsidRPr="001D35BC">
              <w:rPr>
                <w:sz w:val="24"/>
              </w:rPr>
              <w:t>Otomobil</w:t>
            </w:r>
          </w:p>
        </w:tc>
        <w:tc>
          <w:tcPr>
            <w:tcW w:w="3969" w:type="dxa"/>
          </w:tcPr>
          <w:p w:rsidR="001D35BC" w:rsidRPr="001D35BC" w:rsidRDefault="001D35BC" w:rsidP="006D0F95">
            <w:pPr>
              <w:pStyle w:val="AralkYok"/>
              <w:jc w:val="both"/>
              <w:rPr>
                <w:sz w:val="24"/>
              </w:rPr>
            </w:pPr>
            <w:r w:rsidRPr="001D35BC">
              <w:rPr>
                <w:sz w:val="24"/>
              </w:rPr>
              <w:t>Kara</w:t>
            </w:r>
          </w:p>
        </w:tc>
        <w:tc>
          <w:tcPr>
            <w:tcW w:w="4568" w:type="dxa"/>
          </w:tcPr>
          <w:p w:rsidR="001D35BC" w:rsidRPr="001D35BC" w:rsidRDefault="001D35BC" w:rsidP="006D0F95">
            <w:pPr>
              <w:pStyle w:val="AralkYok"/>
              <w:jc w:val="both"/>
              <w:rPr>
                <w:sz w:val="24"/>
              </w:rPr>
            </w:pPr>
            <w:proofErr w:type="gramStart"/>
            <w:r w:rsidRPr="001D35BC">
              <w:rPr>
                <w:sz w:val="24"/>
              </w:rPr>
              <w:t>Kapıdan kapıya ulaşım, pratiklik.</w:t>
            </w:r>
            <w:proofErr w:type="gramEnd"/>
          </w:p>
        </w:tc>
      </w:tr>
    </w:tbl>
    <w:p w:rsidR="00BE2A02" w:rsidRDefault="00BE2A02" w:rsidP="00BE2A02">
      <w:pPr>
        <w:pStyle w:val="AralkYok"/>
      </w:pPr>
    </w:p>
    <w:p w:rsidR="00997B23" w:rsidRPr="001D35BC" w:rsidRDefault="00997B23" w:rsidP="00997B23">
      <w:pPr>
        <w:pStyle w:val="AralkYok"/>
        <w:rPr>
          <w:b/>
          <w:i/>
          <w:sz w:val="24"/>
        </w:rPr>
      </w:pPr>
      <w:r>
        <w:rPr>
          <w:b/>
          <w:i/>
          <w:sz w:val="24"/>
        </w:rPr>
        <w:t xml:space="preserve">5.“Spor yapmanın faydaları” konusunda bilgilendirici bir metin yazınız. Yazınızda ,”tanımlama, örnekleme, benzetme, karşılaştırma” gibi düşünceyi </w:t>
      </w:r>
      <w:proofErr w:type="gramStart"/>
      <w:r>
        <w:rPr>
          <w:b/>
          <w:i/>
          <w:sz w:val="24"/>
        </w:rPr>
        <w:t>geliştirme  yollarından</w:t>
      </w:r>
      <w:proofErr w:type="gramEnd"/>
      <w:r>
        <w:rPr>
          <w:b/>
          <w:i/>
          <w:sz w:val="24"/>
        </w:rPr>
        <w:t xml:space="preserve"> en az ikisini  kullanarak en az 10 cümlelik bir  metin yazınız.( 15 puan)</w:t>
      </w:r>
    </w:p>
    <w:p w:rsidR="00BE2A02" w:rsidRDefault="00BE2A02" w:rsidP="00BE2A02">
      <w:pPr>
        <w:pStyle w:val="AralkYok"/>
      </w:pPr>
    </w:p>
    <w:p w:rsidR="00997B23" w:rsidRPr="00997B23" w:rsidRDefault="00997B23" w:rsidP="00997B23">
      <w:pPr>
        <w:pStyle w:val="AralkYok"/>
        <w:rPr>
          <w:b/>
          <w:i/>
          <w:sz w:val="24"/>
          <w:lang w:eastAsia="tr-TR"/>
        </w:rPr>
      </w:pPr>
      <w:r w:rsidRPr="00997B23">
        <w:rPr>
          <w:b/>
          <w:i/>
          <w:sz w:val="24"/>
          <w:lang w:eastAsia="tr-TR"/>
        </w:rPr>
        <w:t>6.Aşağıdaki cümlelerde yapılan yazım yanlışlarını bulup doğrularını yanındaki parantez içine yazınız.</w:t>
      </w:r>
      <w:r>
        <w:rPr>
          <w:b/>
          <w:i/>
          <w:sz w:val="24"/>
          <w:lang w:eastAsia="tr-TR"/>
        </w:rPr>
        <w:t>(10 puan)</w:t>
      </w:r>
    </w:p>
    <w:p w:rsidR="00997B23" w:rsidRDefault="00997B23" w:rsidP="00997B23">
      <w:pPr>
        <w:pStyle w:val="AralkYok"/>
        <w:rPr>
          <w:sz w:val="24"/>
          <w:lang w:eastAsia="tr-TR"/>
        </w:rPr>
      </w:pPr>
    </w:p>
    <w:p w:rsidR="00997B23" w:rsidRPr="00997B23" w:rsidRDefault="00997B23" w:rsidP="00997B23">
      <w:pPr>
        <w:pStyle w:val="AralkYok"/>
        <w:rPr>
          <w:sz w:val="24"/>
          <w:lang w:eastAsia="tr-TR"/>
        </w:rPr>
      </w:pPr>
      <w:r>
        <w:rPr>
          <w:sz w:val="24"/>
          <w:lang w:eastAsia="tr-TR"/>
        </w:rPr>
        <w:t>1.</w:t>
      </w:r>
      <w:r w:rsidRPr="00997B23">
        <w:rPr>
          <w:sz w:val="24"/>
          <w:lang w:eastAsia="tr-TR"/>
        </w:rPr>
        <w:t xml:space="preserve">Hafta sonu ailemle birlikte </w:t>
      </w:r>
      <w:r w:rsidRPr="00997B23">
        <w:rPr>
          <w:color w:val="FF0000"/>
          <w:sz w:val="24"/>
          <w:lang w:eastAsia="tr-TR"/>
        </w:rPr>
        <w:t>T</w:t>
      </w:r>
      <w:r w:rsidRPr="00997B23">
        <w:rPr>
          <w:color w:val="FF0000"/>
          <w:sz w:val="24"/>
          <w:lang w:eastAsia="tr-TR"/>
        </w:rPr>
        <w:t xml:space="preserve">uz </w:t>
      </w:r>
      <w:r w:rsidRPr="00997B23">
        <w:rPr>
          <w:color w:val="FF0000"/>
          <w:sz w:val="24"/>
          <w:lang w:eastAsia="tr-TR"/>
        </w:rPr>
        <w:t>G</w:t>
      </w:r>
      <w:r w:rsidRPr="00997B23">
        <w:rPr>
          <w:color w:val="FF0000"/>
          <w:sz w:val="24"/>
          <w:lang w:eastAsia="tr-TR"/>
        </w:rPr>
        <w:t xml:space="preserve">ölü'ne </w:t>
      </w:r>
      <w:r w:rsidRPr="00997B23">
        <w:rPr>
          <w:sz w:val="24"/>
          <w:lang w:eastAsia="tr-TR"/>
        </w:rPr>
        <w:t>gideceğiz.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lang w:eastAsia="tr-TR"/>
        </w:rPr>
      </w:pPr>
      <w:r>
        <w:rPr>
          <w:sz w:val="24"/>
          <w:lang w:eastAsia="tr-TR"/>
        </w:rPr>
        <w:t xml:space="preserve">2.Okullar </w:t>
      </w:r>
      <w:r w:rsidRPr="00997B23">
        <w:rPr>
          <w:color w:val="FF0000"/>
          <w:sz w:val="24"/>
          <w:lang w:eastAsia="tr-TR"/>
        </w:rPr>
        <w:t xml:space="preserve">26 </w:t>
      </w:r>
      <w:r w:rsidRPr="00997B23">
        <w:rPr>
          <w:color w:val="FF0000"/>
          <w:sz w:val="24"/>
          <w:lang w:eastAsia="tr-TR"/>
        </w:rPr>
        <w:t>H</w:t>
      </w:r>
      <w:r w:rsidRPr="00997B23">
        <w:rPr>
          <w:color w:val="FF0000"/>
          <w:sz w:val="24"/>
          <w:lang w:eastAsia="tr-TR"/>
        </w:rPr>
        <w:t xml:space="preserve">aziran Cuma </w:t>
      </w:r>
      <w:r>
        <w:rPr>
          <w:sz w:val="24"/>
          <w:lang w:eastAsia="tr-TR"/>
        </w:rPr>
        <w:t>günü kapanacakmış</w:t>
      </w:r>
      <w:r w:rsidRPr="00997B23">
        <w:rPr>
          <w:sz w:val="24"/>
          <w:lang w:eastAsia="tr-TR"/>
        </w:rPr>
        <w:t>.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lang w:eastAsia="tr-TR"/>
        </w:rPr>
      </w:pPr>
      <w:r>
        <w:rPr>
          <w:sz w:val="24"/>
          <w:lang w:eastAsia="tr-TR"/>
        </w:rPr>
        <w:t>3.</w:t>
      </w:r>
      <w:r w:rsidRPr="00997B23">
        <w:rPr>
          <w:sz w:val="24"/>
          <w:lang w:eastAsia="tr-TR"/>
        </w:rPr>
        <w:t xml:space="preserve">Köpeğim </w:t>
      </w:r>
      <w:r w:rsidRPr="00997B23">
        <w:rPr>
          <w:color w:val="FF0000"/>
          <w:sz w:val="24"/>
          <w:lang w:eastAsia="tr-TR"/>
        </w:rPr>
        <w:t>K</w:t>
      </w:r>
      <w:r w:rsidRPr="00997B23">
        <w:rPr>
          <w:color w:val="FF0000"/>
          <w:sz w:val="24"/>
          <w:lang w:eastAsia="tr-TR"/>
        </w:rPr>
        <w:t>arabaş</w:t>
      </w:r>
      <w:r w:rsidRPr="00997B23">
        <w:rPr>
          <w:sz w:val="24"/>
          <w:lang w:eastAsia="tr-TR"/>
        </w:rPr>
        <w:t>, bahçede oyun oynamayı çok seviyor.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lang w:eastAsia="tr-TR"/>
        </w:rPr>
      </w:pPr>
      <w:r>
        <w:rPr>
          <w:sz w:val="24"/>
          <w:lang w:eastAsia="tr-TR"/>
        </w:rPr>
        <w:t>4.</w:t>
      </w:r>
      <w:r w:rsidRPr="00997B23">
        <w:rPr>
          <w:sz w:val="24"/>
          <w:lang w:eastAsia="tr-TR"/>
        </w:rPr>
        <w:t xml:space="preserve">Bu yıl </w:t>
      </w:r>
      <w:r w:rsidRPr="00997B23">
        <w:rPr>
          <w:color w:val="FF0000"/>
          <w:sz w:val="24"/>
          <w:lang w:eastAsia="tr-TR"/>
        </w:rPr>
        <w:t>K</w:t>
      </w:r>
      <w:r w:rsidRPr="00997B23">
        <w:rPr>
          <w:color w:val="FF0000"/>
          <w:sz w:val="24"/>
          <w:lang w:eastAsia="tr-TR"/>
        </w:rPr>
        <w:t xml:space="preserve">urban </w:t>
      </w:r>
      <w:r w:rsidRPr="00997B23">
        <w:rPr>
          <w:color w:val="FF0000"/>
          <w:sz w:val="24"/>
          <w:lang w:eastAsia="tr-TR"/>
        </w:rPr>
        <w:t>B</w:t>
      </w:r>
      <w:r w:rsidRPr="00997B23">
        <w:rPr>
          <w:color w:val="FF0000"/>
          <w:sz w:val="24"/>
          <w:lang w:eastAsia="tr-TR"/>
        </w:rPr>
        <w:t xml:space="preserve">ayramı </w:t>
      </w:r>
      <w:r w:rsidRPr="00997B23">
        <w:rPr>
          <w:sz w:val="24"/>
          <w:lang w:eastAsia="tr-TR"/>
        </w:rPr>
        <w:t>haziran ayına denk geliyor.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p>
    <w:p w:rsidR="00997B23" w:rsidRPr="00997B23" w:rsidRDefault="00997B23" w:rsidP="00997B23">
      <w:pPr>
        <w:pStyle w:val="AralkYok"/>
        <w:rPr>
          <w:sz w:val="24"/>
        </w:rPr>
      </w:pPr>
      <w:r w:rsidRPr="00997B23">
        <w:rPr>
          <w:sz w:val="24"/>
        </w:rPr>
        <w:t xml:space="preserve">5.Törene </w:t>
      </w:r>
      <w:r w:rsidRPr="00997B23">
        <w:rPr>
          <w:color w:val="FF0000"/>
          <w:sz w:val="24"/>
        </w:rPr>
        <w:t>D</w:t>
      </w:r>
      <w:r w:rsidRPr="00997B23">
        <w:rPr>
          <w:color w:val="FF0000"/>
          <w:sz w:val="24"/>
        </w:rPr>
        <w:t>oktor</w:t>
      </w:r>
      <w:r w:rsidRPr="00997B23">
        <w:rPr>
          <w:sz w:val="24"/>
        </w:rPr>
        <w:t xml:space="preserve"> Ahmet Bey de katıldı.</w:t>
      </w:r>
      <w:r w:rsidRPr="00997B23">
        <w:rPr>
          <w:sz w:val="24"/>
          <w:lang w:eastAsia="tr-TR"/>
        </w:rPr>
        <w:t xml:space="preserve"> (</w:t>
      </w:r>
      <w:proofErr w:type="gramStart"/>
      <w:r w:rsidRPr="00997B23">
        <w:rPr>
          <w:sz w:val="24"/>
          <w:lang w:eastAsia="tr-TR"/>
        </w:rPr>
        <w:t>.........</w:t>
      </w:r>
      <w:r>
        <w:rPr>
          <w:sz w:val="24"/>
          <w:lang w:eastAsia="tr-TR"/>
        </w:rPr>
        <w:t>.........</w:t>
      </w:r>
      <w:r w:rsidRPr="00997B23">
        <w:rPr>
          <w:sz w:val="24"/>
          <w:lang w:eastAsia="tr-TR"/>
        </w:rPr>
        <w:t>...........</w:t>
      </w:r>
      <w:proofErr w:type="gramEnd"/>
      <w:r w:rsidRPr="00997B23">
        <w:rPr>
          <w:sz w:val="24"/>
          <w:lang w:eastAsia="tr-TR"/>
        </w:rPr>
        <w:t>)</w:t>
      </w:r>
      <w:bookmarkStart w:id="0" w:name="_GoBack"/>
      <w:bookmarkEnd w:id="0"/>
    </w:p>
    <w:sectPr w:rsidR="00997B23" w:rsidRPr="00997B23" w:rsidSect="00BE2A02">
      <w:pgSz w:w="11906" w:h="16838"/>
      <w:pgMar w:top="851" w:right="849" w:bottom="709"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521B4"/>
    <w:multiLevelType w:val="multilevel"/>
    <w:tmpl w:val="5B04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2"/>
    <w:rsid w:val="001D35BC"/>
    <w:rsid w:val="00294F52"/>
    <w:rsid w:val="00322E7A"/>
    <w:rsid w:val="00387368"/>
    <w:rsid w:val="00974386"/>
    <w:rsid w:val="00997B23"/>
    <w:rsid w:val="00BE2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table" w:styleId="TabloKlavuzu">
    <w:name w:val="Table Grid"/>
    <w:basedOn w:val="NormalTablo"/>
    <w:uiPriority w:val="59"/>
    <w:rsid w:val="00322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D35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table" w:styleId="TabloKlavuzu">
    <w:name w:val="Table Grid"/>
    <w:basedOn w:val="NormalTablo"/>
    <w:uiPriority w:val="59"/>
    <w:rsid w:val="00322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D35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64306">
      <w:bodyDiv w:val="1"/>
      <w:marLeft w:val="0"/>
      <w:marRight w:val="0"/>
      <w:marTop w:val="0"/>
      <w:marBottom w:val="0"/>
      <w:divBdr>
        <w:top w:val="none" w:sz="0" w:space="0" w:color="auto"/>
        <w:left w:val="none" w:sz="0" w:space="0" w:color="auto"/>
        <w:bottom w:val="none" w:sz="0" w:space="0" w:color="auto"/>
        <w:right w:val="none" w:sz="0" w:space="0" w:color="auto"/>
      </w:divBdr>
    </w:div>
    <w:div w:id="157793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952</Words>
  <Characters>5431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2026-03-16T20:33:00Z</dcterms:created>
  <dcterms:modified xsi:type="dcterms:W3CDTF">2026-03-17T02:02:00Z</dcterms:modified>
</cp:coreProperties>
</file>