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585D93" w:rsidP="005D5D90">
            <w:pPr>
              <w:tabs>
                <w:tab w:val="left" w:pos="56"/>
              </w:tabs>
              <w:spacing w:line="256" w:lineRule="auto"/>
              <w:rPr>
                <w:rFonts w:ascii="Times New Roman" w:eastAsia="Times New Roman" w:hAnsi="Times New Roman" w:cs="Times New Roman"/>
              </w:rPr>
            </w:pPr>
            <w:r>
              <w:rPr>
                <w:rFonts w:ascii="Times New Roman" w:hAnsi="Times New Roman" w:cs="Times New Roman"/>
              </w:rPr>
              <w:t>Milli Mücadele ve Atatürk / Duatepe</w:t>
            </w:r>
          </w:p>
        </w:tc>
      </w:tr>
      <w:tr w:rsidR="00E9599D" w:rsidRPr="002B1B7F" w:rsidTr="00BB0FD5">
        <w:trPr>
          <w:trHeight w:val="432"/>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585D93">
            <w:pPr>
              <w:spacing w:before="20" w:after="2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585D93">
              <w:rPr>
                <w:rFonts w:ascii="Times New Roman" w:eastAsia="Times New Roman" w:hAnsi="Times New Roman" w:cs="Times New Roman"/>
                <w:color w:val="000000"/>
                <w:lang w:eastAsia="tr-TR"/>
              </w:rPr>
              <w:t>söz sanatları, anlatım biçimleri, konu, ana fikir, cümle türleri</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2E4420" w:rsidP="00EC45E3">
            <w:pPr>
              <w:tabs>
                <w:tab w:val="left" w:pos="56"/>
              </w:tabs>
              <w:spacing w:line="256" w:lineRule="auto"/>
              <w:rPr>
                <w:rFonts w:ascii="Times New Roman" w:hAnsi="Times New Roman" w:cs="Times New Roman"/>
              </w:rPr>
            </w:pPr>
            <w:r>
              <w:rPr>
                <w:rFonts w:ascii="Times New Roman" w:hAnsi="Times New Roman" w:cs="Times New Roman"/>
              </w:rPr>
              <w:t>15-19</w:t>
            </w:r>
            <w:r w:rsidR="00A95503">
              <w:rPr>
                <w:rFonts w:ascii="Times New Roman" w:hAnsi="Times New Roman" w:cs="Times New Roman"/>
              </w:rPr>
              <w:t xml:space="preserve"> Aralık </w:t>
            </w:r>
            <w:r>
              <w:rPr>
                <w:rFonts w:ascii="Times New Roman" w:hAnsi="Times New Roman" w:cs="Times New Roman"/>
              </w:rPr>
              <w:t>2025</w:t>
            </w:r>
            <w:bookmarkStart w:id="0" w:name="_GoBack"/>
            <w:bookmarkEnd w:id="0"/>
          </w:p>
        </w:tc>
      </w:tr>
    </w:tbl>
    <w:tbl>
      <w:tblPr>
        <w:tblpPr w:leftFromText="141" w:rightFromText="141" w:vertAnchor="text" w:horzAnchor="margin" w:tblpY="20"/>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414"/>
      </w:tblGrid>
      <w:tr w:rsidR="00AB1558" w:rsidRPr="002B1B7F" w:rsidTr="00A95503">
        <w:trPr>
          <w:trHeight w:val="283"/>
        </w:trPr>
        <w:tc>
          <w:tcPr>
            <w:tcW w:w="11127"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A95503">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T.8.3.2. Metni türün özelliklerine uygun biçimde okur. </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T.8.3.4. Okuma stratejilerini kullanır.</w:t>
            </w:r>
          </w:p>
          <w:p w:rsid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T.8.3.5. Bağlamdan yararlanarak bilmediği kelime ve kelime gruplarının anlamını tahmin eder. </w:t>
            </w:r>
          </w:p>
          <w:p w:rsid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T.8.3.7. Metindeki söz sanatlarını tespit eder. </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T.8.3.11. Metindeki anlatım biçimlerini belirler.</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T.8.3.14. Metinle ilgili soruları cevaplar.                  </w:t>
            </w:r>
          </w:p>
          <w:p w:rsid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T.8.3.16. Metnin konusunu belirler.                            </w:t>
            </w:r>
          </w:p>
          <w:p w:rsidR="00585D93" w:rsidRPr="00585D93" w:rsidRDefault="00585D93" w:rsidP="00585D93">
            <w:pPr>
              <w:pStyle w:val="AralkYok"/>
              <w:rPr>
                <w:rFonts w:ascii="Times New Roman" w:hAnsi="Times New Roman" w:cs="Times New Roman"/>
                <w:b/>
                <w:sz w:val="18"/>
                <w:szCs w:val="18"/>
              </w:rPr>
            </w:pPr>
            <w:r w:rsidRPr="00585D93">
              <w:rPr>
                <w:rFonts w:ascii="Times New Roman" w:hAnsi="Times New Roman" w:cs="Times New Roman"/>
                <w:sz w:val="18"/>
                <w:szCs w:val="18"/>
              </w:rPr>
              <w:t>T.8.3.17. Metnin ana fikrini/ana duygusunu belirler.</w:t>
            </w:r>
            <w:r w:rsidRPr="00585D93">
              <w:rPr>
                <w:rFonts w:ascii="Times New Roman" w:hAnsi="Times New Roman" w:cs="Times New Roman"/>
                <w:b/>
                <w:sz w:val="18"/>
                <w:szCs w:val="18"/>
              </w:rPr>
              <w:t xml:space="preserve">     </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T.8.2.1. Hazırlıklı konuşma yapar. </w:t>
            </w:r>
          </w:p>
          <w:p w:rsid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T.8.2.4. Konuşmalarında beden dilini etkili bir şekilde kullanır.                          </w:t>
            </w:r>
          </w:p>
          <w:p w:rsid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T.8.2.5. Kelimeleri anlamlarına uygun kullanır. </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T.8.2.6. Konuşmalarında yabancı dillerden alınmış, dilimize henüz yerleşmemiş kelimelerin Türkçelerini kullanır.</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T.8.4.19. Cümle türlerini tanır (olumlu-olumsuz cümle).</w:t>
            </w:r>
          </w:p>
          <w:p w:rsidR="00585D93" w:rsidRPr="00585D93"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 xml:space="preserve">T.8.4.2. Bilgilendirici metin yazar. </w:t>
            </w:r>
          </w:p>
          <w:p w:rsidR="009371FA" w:rsidRPr="00844738" w:rsidRDefault="00585D93" w:rsidP="00585D93">
            <w:pPr>
              <w:pStyle w:val="AralkYok"/>
              <w:rPr>
                <w:rFonts w:ascii="Times New Roman" w:hAnsi="Times New Roman" w:cs="Times New Roman"/>
                <w:sz w:val="18"/>
                <w:szCs w:val="18"/>
              </w:rPr>
            </w:pPr>
            <w:r w:rsidRPr="00585D93">
              <w:rPr>
                <w:rFonts w:ascii="Times New Roman" w:hAnsi="Times New Roman" w:cs="Times New Roman"/>
                <w:sz w:val="18"/>
                <w:szCs w:val="18"/>
              </w:rPr>
              <w:t>T.8.4.14. Araştırmalarının sonuçlarını yazılı olarak sunar.</w:t>
            </w:r>
          </w:p>
        </w:tc>
      </w:tr>
      <w:tr w:rsidR="00AB1558" w:rsidRPr="002B1B7F" w:rsidTr="00A95503">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72109E" w:rsidRDefault="004D142B" w:rsidP="0072109E">
            <w:pPr>
              <w:tabs>
                <w:tab w:val="left" w:pos="42"/>
                <w:tab w:val="left" w:pos="180"/>
              </w:tabs>
              <w:spacing w:after="0" w:line="256" w:lineRule="auto"/>
              <w:rPr>
                <w:rFonts w:ascii="Times New Roman" w:hAnsi="Times New Roman" w:cs="Times New Roman"/>
                <w:bCs/>
                <w:color w:val="000000"/>
              </w:rPr>
            </w:pPr>
            <w:r w:rsidRPr="00A8201C">
              <w:rPr>
                <w:rFonts w:ascii="Times New Roman" w:hAnsi="Times New Roman" w:cs="Times New Roman"/>
                <w:bCs/>
                <w:color w:val="000000"/>
              </w:rPr>
              <w:t xml:space="preserve">Soru-cevap,  anlatım, </w:t>
            </w:r>
            <w:r w:rsidR="0072109E" w:rsidRPr="0072109E">
              <w:rPr>
                <w:rFonts w:ascii="Times New Roman" w:eastAsia="Times New Roman" w:hAnsi="Times New Roman" w:cs="Times New Roman"/>
                <w:sz w:val="18"/>
                <w:szCs w:val="18"/>
                <w:lang w:eastAsia="tr-TR"/>
              </w:rPr>
              <w:t xml:space="preserve"> </w:t>
            </w:r>
            <w:r w:rsidR="0072109E">
              <w:rPr>
                <w:rFonts w:ascii="Times New Roman" w:hAnsi="Times New Roman" w:cs="Times New Roman"/>
                <w:bCs/>
                <w:color w:val="000000"/>
              </w:rPr>
              <w:t>sesli/sessiz okuma, b</w:t>
            </w:r>
            <w:r w:rsidR="0072109E" w:rsidRPr="0072109E">
              <w:rPr>
                <w:rFonts w:ascii="Times New Roman" w:hAnsi="Times New Roman" w:cs="Times New Roman"/>
                <w:bCs/>
                <w:color w:val="000000"/>
              </w:rPr>
              <w:t>ir metinden hareketle yazma</w:t>
            </w:r>
            <w:r w:rsidR="0072109E">
              <w:rPr>
                <w:rFonts w:ascii="Times New Roman" w:hAnsi="Times New Roman" w:cs="Times New Roman"/>
                <w:bCs/>
                <w:color w:val="000000"/>
              </w:rPr>
              <w:t>, kavram h</w:t>
            </w:r>
            <w:r w:rsidR="0072109E" w:rsidRPr="0072109E">
              <w:rPr>
                <w:rFonts w:ascii="Times New Roman" w:hAnsi="Times New Roman" w:cs="Times New Roman"/>
                <w:bCs/>
                <w:color w:val="000000"/>
              </w:rPr>
              <w:t>avuzundan seçerek yazma.</w:t>
            </w:r>
          </w:p>
        </w:tc>
      </w:tr>
      <w:tr w:rsidR="00AB1558" w:rsidRPr="002B1B7F" w:rsidTr="00A95503">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827"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A95503">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827" w:type="dxa"/>
            <w:gridSpan w:val="2"/>
            <w:tcBorders>
              <w:top w:val="single" w:sz="4" w:space="0" w:color="auto"/>
              <w:left w:val="single" w:sz="4" w:space="0" w:color="auto"/>
              <w:bottom w:val="single" w:sz="4" w:space="0" w:color="auto"/>
              <w:right w:val="single" w:sz="4" w:space="0" w:color="auto"/>
            </w:tcBorders>
            <w:vAlign w:val="center"/>
          </w:tcPr>
          <w:p w:rsidR="00D37729" w:rsidRDefault="00F41570" w:rsidP="00D37729">
            <w:pPr>
              <w:pStyle w:val="GvdeMetniGirintisi"/>
              <w:numPr>
                <w:ilvl w:val="0"/>
                <w:numId w:val="13"/>
              </w:numPr>
              <w:rPr>
                <w:rFonts w:ascii="Times New Roman" w:hAnsi="Times New Roman"/>
                <w:sz w:val="18"/>
                <w:szCs w:val="18"/>
                <w:lang w:val="tr-TR" w:eastAsia="tr-TR"/>
              </w:rPr>
            </w:pPr>
            <w:r w:rsidRPr="00F41570">
              <w:rPr>
                <w:rFonts w:ascii="Times New Roman" w:hAnsi="Times New Roman"/>
                <w:sz w:val="18"/>
                <w:szCs w:val="18"/>
                <w:lang w:val="tr-TR" w:eastAsia="tr-TR"/>
              </w:rPr>
              <w:t xml:space="preserve">Milli Mücadele yıllarında yaşananlarla ilgili neler biliyorsunuz? Öğrencilerin bu soruya verdikleri cevaplarla metne hazırlık yapılacak. </w:t>
            </w:r>
          </w:p>
          <w:p w:rsidR="00D37729" w:rsidRPr="00D37729" w:rsidRDefault="00D37729" w:rsidP="00D37729">
            <w:pPr>
              <w:pStyle w:val="GvdeMetniGirintisi"/>
              <w:numPr>
                <w:ilvl w:val="0"/>
                <w:numId w:val="13"/>
              </w:numPr>
              <w:rPr>
                <w:rFonts w:ascii="Times New Roman" w:hAnsi="Times New Roman"/>
                <w:sz w:val="18"/>
                <w:szCs w:val="18"/>
                <w:lang w:val="tr-TR" w:eastAsia="tr-TR"/>
              </w:rPr>
            </w:pPr>
            <w:r w:rsidRPr="00D37729">
              <w:rPr>
                <w:rFonts w:ascii="Times New Roman" w:hAnsi="Times New Roman"/>
                <w:sz w:val="18"/>
                <w:szCs w:val="18"/>
                <w:lang w:val="tr-TR" w:eastAsia="tr-TR"/>
              </w:rPr>
              <w:t>Bu hafta Duatepe adlı metni işleyeceğiz. Metin göz atarak okuma stratejisine uygun olarak okunacak ve metnin ana fikri tahmin edilecek. Metin türün özelliklerini dikkat ederek okutulacak. Okumanın ardından ana fikir ile ilgili tahminler değerlendirilecek.</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1. etkinlikte</w:t>
            </w:r>
            <w:r w:rsidR="00F41570" w:rsidRPr="00F41570">
              <w:rPr>
                <w:rFonts w:ascii="Times New Roman" w:hAnsi="Times New Roman"/>
                <w:sz w:val="18"/>
                <w:szCs w:val="18"/>
                <w:lang w:val="tr-TR" w:eastAsia="tr-TR"/>
              </w:rPr>
              <w:t xml:space="preserve"> metinde geçen ve anlamı bilinmeyen sözcükler öğrenciler tarafından belirlenerek. Bu sözcükler metnin bağlamından hareketle tahmin edilecek daha sonra sözlük anlamları ile karşılaştırılarak anlamlarına uygun birer cümlede kullanılacak.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2. etkinlikte m</w:t>
            </w:r>
            <w:r w:rsidR="00F41570" w:rsidRPr="00F41570">
              <w:rPr>
                <w:rFonts w:ascii="Times New Roman" w:hAnsi="Times New Roman"/>
                <w:sz w:val="18"/>
                <w:szCs w:val="18"/>
                <w:lang w:val="tr-TR" w:eastAsia="tr-TR"/>
              </w:rPr>
              <w:t xml:space="preserve">etin ile ilgili sorular cevaplanacak. Bu sırada öğrencilerin içerikle ilgili yorum yapması sağlanacak.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3. etkinlikte m</w:t>
            </w:r>
            <w:r w:rsidR="00F41570" w:rsidRPr="00F41570">
              <w:rPr>
                <w:rFonts w:ascii="Times New Roman" w:hAnsi="Times New Roman"/>
                <w:sz w:val="18"/>
                <w:szCs w:val="18"/>
                <w:lang w:val="tr-TR" w:eastAsia="tr-TR"/>
              </w:rPr>
              <w:t xml:space="preserve">etnin konusu ve ana fikri tespit edilecek.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4. etkinlikte o</w:t>
            </w:r>
            <w:r w:rsidR="00F41570" w:rsidRPr="00F41570">
              <w:rPr>
                <w:rFonts w:ascii="Times New Roman" w:hAnsi="Times New Roman"/>
                <w:sz w:val="18"/>
                <w:szCs w:val="18"/>
                <w:lang w:val="tr-TR" w:eastAsia="tr-TR"/>
              </w:rPr>
              <w:t xml:space="preserve">kuduğumuz metinden hareketle anlatım biçimleri ile ilgili etkinlik yapılacak.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5. Etkinlikte söz sanatlarından b</w:t>
            </w:r>
            <w:r w:rsidR="00F41570" w:rsidRPr="00F41570">
              <w:rPr>
                <w:rFonts w:ascii="Times New Roman" w:hAnsi="Times New Roman"/>
                <w:sz w:val="18"/>
                <w:szCs w:val="18"/>
                <w:lang w:val="tr-TR" w:eastAsia="tr-TR"/>
              </w:rPr>
              <w:t xml:space="preserve">enzetme ile ilgili </w:t>
            </w:r>
            <w:r>
              <w:rPr>
                <w:rFonts w:ascii="Times New Roman" w:hAnsi="Times New Roman"/>
                <w:sz w:val="18"/>
                <w:szCs w:val="18"/>
                <w:lang w:val="tr-TR" w:eastAsia="tr-TR"/>
              </w:rPr>
              <w:t>örnekler bulunacak.</w:t>
            </w:r>
            <w:r w:rsidR="00F41570" w:rsidRPr="00F41570">
              <w:rPr>
                <w:rFonts w:ascii="Times New Roman" w:hAnsi="Times New Roman"/>
                <w:sz w:val="18"/>
                <w:szCs w:val="18"/>
                <w:lang w:val="tr-TR" w:eastAsia="tr-TR"/>
              </w:rPr>
              <w:t xml:space="preserve">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6. etkinlikte c</w:t>
            </w:r>
            <w:r w:rsidR="00F41570" w:rsidRPr="00F41570">
              <w:rPr>
                <w:rFonts w:ascii="Times New Roman" w:hAnsi="Times New Roman"/>
                <w:sz w:val="18"/>
                <w:szCs w:val="18"/>
                <w:lang w:val="tr-TR" w:eastAsia="tr-TR"/>
              </w:rPr>
              <w:t xml:space="preserve">ümle türlerinden anlamına göre cümleler ile ilgili etkinlik yapılacak.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 xml:space="preserve">7. etkinlikte </w:t>
            </w:r>
            <w:r w:rsidR="00F41570" w:rsidRPr="00F41570">
              <w:rPr>
                <w:rFonts w:ascii="Times New Roman" w:hAnsi="Times New Roman"/>
                <w:sz w:val="18"/>
                <w:szCs w:val="18"/>
                <w:lang w:val="tr-TR" w:eastAsia="tr-TR"/>
              </w:rPr>
              <w:t xml:space="preserve">Milli Mücadele yıllarında yaşananlar konulu bir tartışma yapılacak. Tartışmanın ardından değerlendirme formu doldurulacak. </w:t>
            </w:r>
          </w:p>
          <w:p w:rsidR="00F41570" w:rsidRPr="00F41570" w:rsidRDefault="00D37729" w:rsidP="00D37729">
            <w:pPr>
              <w:pStyle w:val="GvdeMetniGirintisi"/>
              <w:numPr>
                <w:ilvl w:val="0"/>
                <w:numId w:val="13"/>
              </w:numPr>
              <w:rPr>
                <w:rFonts w:ascii="Times New Roman" w:hAnsi="Times New Roman"/>
                <w:sz w:val="18"/>
                <w:szCs w:val="18"/>
                <w:lang w:val="tr-TR" w:eastAsia="tr-TR"/>
              </w:rPr>
            </w:pPr>
            <w:r>
              <w:rPr>
                <w:rFonts w:ascii="Times New Roman" w:hAnsi="Times New Roman"/>
                <w:sz w:val="18"/>
                <w:szCs w:val="18"/>
                <w:lang w:val="tr-TR" w:eastAsia="tr-TR"/>
              </w:rPr>
              <w:t>8. Etkinlikte S</w:t>
            </w:r>
            <w:r w:rsidR="00F41570" w:rsidRPr="00F41570">
              <w:rPr>
                <w:rFonts w:ascii="Times New Roman" w:hAnsi="Times New Roman"/>
                <w:sz w:val="18"/>
                <w:szCs w:val="18"/>
                <w:lang w:val="tr-TR" w:eastAsia="tr-TR"/>
              </w:rPr>
              <w:t xml:space="preserve">akarya Savaşı ile ilgili bir araştırma görevi verilecek. Araştırma sırasında yararlanılan bilgi kaynaklarının adı, yazarı, basım yılı, basım yeri, yayınevi; genel ağ üzerinden yapılan araştırmalar içinde genel ağ adresi, genel ağ adresine erişim tarihinin not edilmesi istenecek. Yapılan araştırmadan hareketle bir yazı yazdırılacak. Yazıya uygun başlık yazılması istenecek. </w:t>
            </w:r>
          </w:p>
          <w:p w:rsidR="008A3C2C" w:rsidRPr="00CC7DA9" w:rsidRDefault="00F41570" w:rsidP="00D37729">
            <w:pPr>
              <w:pStyle w:val="GvdeMetniGirintisi"/>
              <w:numPr>
                <w:ilvl w:val="0"/>
                <w:numId w:val="13"/>
              </w:numPr>
              <w:jc w:val="left"/>
              <w:rPr>
                <w:rFonts w:ascii="Times New Roman" w:hAnsi="Times New Roman"/>
                <w:sz w:val="20"/>
                <w:lang w:val="tr-TR" w:eastAsia="tr-TR"/>
              </w:rPr>
            </w:pPr>
            <w:r w:rsidRPr="00F41570">
              <w:rPr>
                <w:rFonts w:ascii="Times New Roman" w:hAnsi="Times New Roman"/>
                <w:sz w:val="18"/>
                <w:szCs w:val="18"/>
                <w:lang w:val="tr-TR" w:eastAsia="tr-TR"/>
              </w:rPr>
              <w:t xml:space="preserve"> Bir sonraki derse hazırlık olarak Atatürk'ün liderliği ile ilgili bir şiir yazma görevi verilecek.</w:t>
            </w:r>
          </w:p>
        </w:tc>
      </w:tr>
      <w:tr w:rsidR="00AB1558"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414" w:type="dxa"/>
            <w:tcBorders>
              <w:top w:val="single" w:sz="4" w:space="0" w:color="auto"/>
              <w:left w:val="single" w:sz="4" w:space="0" w:color="auto"/>
              <w:bottom w:val="single" w:sz="4" w:space="0" w:color="auto"/>
              <w:right w:val="single" w:sz="4" w:space="0" w:color="auto"/>
            </w:tcBorders>
            <w:vAlign w:val="center"/>
          </w:tcPr>
          <w:p w:rsidR="00BB0FD5" w:rsidRDefault="00F41570" w:rsidP="00F41570">
            <w:pPr>
              <w:pStyle w:val="AralkYok"/>
              <w:rPr>
                <w:rFonts w:ascii="Times New Roman" w:hAnsi="Times New Roman" w:cs="Times New Roman"/>
              </w:rPr>
            </w:pPr>
            <w:r>
              <w:rPr>
                <w:rFonts w:ascii="Times New Roman" w:hAnsi="Times New Roman" w:cs="Times New Roman"/>
              </w:rPr>
              <w:t>1-</w:t>
            </w:r>
            <w:r w:rsidR="00D37729">
              <w:rPr>
                <w:rFonts w:ascii="Times New Roman" w:hAnsi="Times New Roman" w:cs="Times New Roman"/>
              </w:rPr>
              <w:t>Öyküleme tekniğiyle vatan konulu kısa bir yazı yazınız.</w:t>
            </w:r>
            <w:r>
              <w:rPr>
                <w:rFonts w:ascii="Times New Roman" w:hAnsi="Times New Roman" w:cs="Times New Roman"/>
              </w:rPr>
              <w:t xml:space="preserve"> </w:t>
            </w:r>
          </w:p>
          <w:p w:rsidR="00F41570" w:rsidRPr="00A8201C" w:rsidRDefault="00F41570" w:rsidP="00F41570">
            <w:pPr>
              <w:pStyle w:val="AralkYok"/>
              <w:rPr>
                <w:rFonts w:ascii="Times New Roman" w:hAnsi="Times New Roman" w:cs="Times New Roman"/>
              </w:rPr>
            </w:pPr>
            <w:r>
              <w:rPr>
                <w:rFonts w:ascii="Times New Roman" w:hAnsi="Times New Roman" w:cs="Times New Roman"/>
              </w:rPr>
              <w:t>2-İçinde benzetme olan anlamına göre olumsuz bir cümle söyleyiniz.</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414"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A95503">
        <w:trPr>
          <w:trHeight w:val="287"/>
        </w:trPr>
        <w:tc>
          <w:tcPr>
            <w:tcW w:w="111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A95503">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414"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DD36EE" w:rsidRDefault="00D37729" w:rsidP="00DD36EE">
      <w:pPr>
        <w:pStyle w:val="AralkYok"/>
        <w:rPr>
          <w:rFonts w:ascii="Times New Roman" w:hAnsi="Times New Roman" w:cs="Times New Roman"/>
        </w:rPr>
      </w:pPr>
      <w:r>
        <w:rPr>
          <w:rFonts w:ascii="Times New Roman" w:hAnsi="Times New Roman" w:cs="Times New Roman"/>
        </w:rPr>
        <w:t xml:space="preserve">  Yeliz BİNGÖL</w:t>
      </w:r>
    </w:p>
    <w:p w:rsidR="00D37729" w:rsidRPr="00D37729" w:rsidRDefault="00D37729" w:rsidP="00DD36EE">
      <w:pPr>
        <w:pStyle w:val="AralkYok"/>
        <w:rPr>
          <w:rFonts w:ascii="Times New Roman" w:hAnsi="Times New Roman" w:cs="Times New Roman"/>
        </w:rPr>
      </w:pPr>
      <w:r w:rsidRPr="00D37729">
        <w:rPr>
          <w:rFonts w:ascii="Times New Roman" w:hAnsi="Times New Roman" w:cs="Times New Roman"/>
        </w:rPr>
        <w:t>Türkçe Öğretmeni</w:t>
      </w:r>
    </w:p>
    <w:sectPr w:rsidR="00D37729" w:rsidRPr="00D37729"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AFF04FA"/>
    <w:multiLevelType w:val="hybridMultilevel"/>
    <w:tmpl w:val="73949932"/>
    <w:lvl w:ilvl="0" w:tplc="AE6A98F0">
      <w:start w:val="1"/>
      <w:numFmt w:val="bullet"/>
      <w:lvlText w:val=""/>
      <w:lvlJc w:val="left"/>
      <w:pPr>
        <w:ind w:left="720" w:hanging="360"/>
      </w:pPr>
      <w:rPr>
        <w:rFonts w:ascii="Symbol" w:hAnsi="Symbol" w:hint="default"/>
      </w:rPr>
    </w:lvl>
    <w:lvl w:ilvl="1" w:tplc="4844AC50">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01E6E0F"/>
    <w:multiLevelType w:val="hybridMultilevel"/>
    <w:tmpl w:val="C6462792"/>
    <w:lvl w:ilvl="0" w:tplc="534607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4"/>
  </w:num>
  <w:num w:numId="5">
    <w:abstractNumId w:val="0"/>
  </w:num>
  <w:num w:numId="6">
    <w:abstractNumId w:val="11"/>
  </w:num>
  <w:num w:numId="7">
    <w:abstractNumId w:val="2"/>
  </w:num>
  <w:num w:numId="8">
    <w:abstractNumId w:val="7"/>
  </w:num>
  <w:num w:numId="9">
    <w:abstractNumId w:val="9"/>
  </w:num>
  <w:num w:numId="10">
    <w:abstractNumId w:val="3"/>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F7DA8"/>
    <w:rsid w:val="001308A9"/>
    <w:rsid w:val="00162A52"/>
    <w:rsid w:val="001848C8"/>
    <w:rsid w:val="001B27AE"/>
    <w:rsid w:val="001D33FB"/>
    <w:rsid w:val="001F3686"/>
    <w:rsid w:val="0024575C"/>
    <w:rsid w:val="0024577C"/>
    <w:rsid w:val="00250881"/>
    <w:rsid w:val="00294600"/>
    <w:rsid w:val="00297998"/>
    <w:rsid w:val="002B1B7F"/>
    <w:rsid w:val="002B1C5E"/>
    <w:rsid w:val="002B3EDA"/>
    <w:rsid w:val="002C5826"/>
    <w:rsid w:val="002E4420"/>
    <w:rsid w:val="003076F0"/>
    <w:rsid w:val="003207C7"/>
    <w:rsid w:val="003322BC"/>
    <w:rsid w:val="00372A98"/>
    <w:rsid w:val="003A1F07"/>
    <w:rsid w:val="0049529D"/>
    <w:rsid w:val="004B11F9"/>
    <w:rsid w:val="004D142B"/>
    <w:rsid w:val="004F5197"/>
    <w:rsid w:val="00510705"/>
    <w:rsid w:val="00566AA7"/>
    <w:rsid w:val="00570D37"/>
    <w:rsid w:val="0057278C"/>
    <w:rsid w:val="00585D93"/>
    <w:rsid w:val="005B502D"/>
    <w:rsid w:val="005D5D90"/>
    <w:rsid w:val="00642ED5"/>
    <w:rsid w:val="006C3579"/>
    <w:rsid w:val="0072109E"/>
    <w:rsid w:val="0072398D"/>
    <w:rsid w:val="00733550"/>
    <w:rsid w:val="00756159"/>
    <w:rsid w:val="007B5EB2"/>
    <w:rsid w:val="00844738"/>
    <w:rsid w:val="00850764"/>
    <w:rsid w:val="00894491"/>
    <w:rsid w:val="008A3C2C"/>
    <w:rsid w:val="008F581E"/>
    <w:rsid w:val="00906F95"/>
    <w:rsid w:val="00935121"/>
    <w:rsid w:val="009371FA"/>
    <w:rsid w:val="009864D0"/>
    <w:rsid w:val="009947A1"/>
    <w:rsid w:val="009A4001"/>
    <w:rsid w:val="009D096C"/>
    <w:rsid w:val="009E4622"/>
    <w:rsid w:val="00A15DD1"/>
    <w:rsid w:val="00A27BBA"/>
    <w:rsid w:val="00A72FC2"/>
    <w:rsid w:val="00A8201C"/>
    <w:rsid w:val="00A95503"/>
    <w:rsid w:val="00AB1558"/>
    <w:rsid w:val="00AB3DB5"/>
    <w:rsid w:val="00B24937"/>
    <w:rsid w:val="00B32FD9"/>
    <w:rsid w:val="00B43D00"/>
    <w:rsid w:val="00B609AB"/>
    <w:rsid w:val="00BB0FD5"/>
    <w:rsid w:val="00BB2A49"/>
    <w:rsid w:val="00BC0CF8"/>
    <w:rsid w:val="00BD7B99"/>
    <w:rsid w:val="00BE6C60"/>
    <w:rsid w:val="00BF1EAF"/>
    <w:rsid w:val="00C45866"/>
    <w:rsid w:val="00C52D9E"/>
    <w:rsid w:val="00C909A8"/>
    <w:rsid w:val="00CB36D5"/>
    <w:rsid w:val="00CC7DA9"/>
    <w:rsid w:val="00D2205F"/>
    <w:rsid w:val="00D37729"/>
    <w:rsid w:val="00D66678"/>
    <w:rsid w:val="00D87A07"/>
    <w:rsid w:val="00DA7A3B"/>
    <w:rsid w:val="00DD36EE"/>
    <w:rsid w:val="00E0702A"/>
    <w:rsid w:val="00E118D2"/>
    <w:rsid w:val="00E2791A"/>
    <w:rsid w:val="00E62317"/>
    <w:rsid w:val="00E93767"/>
    <w:rsid w:val="00E9599D"/>
    <w:rsid w:val="00EC45E3"/>
    <w:rsid w:val="00F236E4"/>
    <w:rsid w:val="00F41570"/>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link w:val="DefaultChar"/>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 w:type="paragraph" w:customStyle="1" w:styleId="Stil1">
    <w:name w:val="Stil1"/>
    <w:basedOn w:val="Normal"/>
    <w:link w:val="Stil1Char"/>
    <w:rsid w:val="00585D93"/>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585D93"/>
    <w:rPr>
      <w:rFonts w:ascii="Times New Roman" w:eastAsia="Times New Roman" w:hAnsi="Times New Roman" w:cs="Times New Roman"/>
      <w:b/>
      <w:sz w:val="14"/>
      <w:szCs w:val="16"/>
      <w:lang w:eastAsia="tr-TR"/>
    </w:rPr>
  </w:style>
  <w:style w:type="character" w:customStyle="1" w:styleId="DefaultChar">
    <w:name w:val="Default Char"/>
    <w:link w:val="Default"/>
    <w:rsid w:val="00585D93"/>
    <w:rPr>
      <w:rFonts w:ascii="Calibri" w:eastAsiaTheme="minorEastAsia" w:hAnsi="Calibri" w:cs="Calibri"/>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link w:val="DefaultChar"/>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 w:type="paragraph" w:customStyle="1" w:styleId="Stil1">
    <w:name w:val="Stil1"/>
    <w:basedOn w:val="Normal"/>
    <w:link w:val="Stil1Char"/>
    <w:rsid w:val="00585D93"/>
    <w:pPr>
      <w:spacing w:after="0" w:line="240" w:lineRule="auto"/>
    </w:pPr>
    <w:rPr>
      <w:rFonts w:ascii="Times New Roman" w:eastAsia="Times New Roman" w:hAnsi="Times New Roman" w:cs="Times New Roman"/>
      <w:b/>
      <w:sz w:val="14"/>
      <w:szCs w:val="16"/>
      <w:lang w:eastAsia="tr-TR"/>
    </w:rPr>
  </w:style>
  <w:style w:type="character" w:customStyle="1" w:styleId="Stil1Char">
    <w:name w:val="Stil1 Char"/>
    <w:link w:val="Stil1"/>
    <w:rsid w:val="00585D93"/>
    <w:rPr>
      <w:rFonts w:ascii="Times New Roman" w:eastAsia="Times New Roman" w:hAnsi="Times New Roman" w:cs="Times New Roman"/>
      <w:b/>
      <w:sz w:val="14"/>
      <w:szCs w:val="16"/>
      <w:lang w:eastAsia="tr-TR"/>
    </w:rPr>
  </w:style>
  <w:style w:type="character" w:customStyle="1" w:styleId="DefaultChar">
    <w:name w:val="Default Char"/>
    <w:link w:val="Default"/>
    <w:rsid w:val="00585D93"/>
    <w:rPr>
      <w:rFonts w:ascii="Calibri" w:eastAsiaTheme="minorEastAsia"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3247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4</cp:revision>
  <cp:lastPrinted>2022-11-26T18:07:00Z</cp:lastPrinted>
  <dcterms:created xsi:type="dcterms:W3CDTF">2024-12-14T20:33:00Z</dcterms:created>
  <dcterms:modified xsi:type="dcterms:W3CDTF">2025-12-15T19:22:00Z</dcterms:modified>
</cp:coreProperties>
</file>