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5530BC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Mücadele</w:t>
            </w:r>
            <w:r w:rsidR="00CB5CCD">
              <w:rPr>
                <w:rFonts w:ascii="Times New Roman" w:hAnsi="Times New Roman" w:cs="Times New Roman"/>
              </w:rPr>
              <w:t xml:space="preserve"> ve Atatürk / Atatürk Neler Okudu, Nasıl Okurdu?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EE64FD" w:rsidRDefault="00CB5CCD" w:rsidP="009D096C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E64F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haber metni, fiilde kip ve kişi, anlatım biçimleri, söz sanatları, 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E94CC5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6F5CF5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T.7.3.1. Noktalama işaretlerine dikkat ederek sesli ve sessiz okur.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T.7.3.2. Metni türün özelliklerine uygun biçimde okur.                                                                                                                 T.7.3.5. Bağlamdan hareketle bilmediği kelime ve kelime gruplarının anlamını tahmin eder.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T.7.3.6. Deyim ve atasözlerinin metne katkısını belirler.                                                                                                                T.7.3.9. Çekim eklerinin işlevlerini ayırt eder.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T.7.3.16. Metnin konusunu belirler.                                                                                                                                            T.7.3.27. Metinde önemli noktaların vurgulanış biçimlerini kavrar.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T.7.3.19. Metinle ilgili soruları cevaplar.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T.7.3.21. Metindeki hikâye unsurlarını belirler. 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T.7.3.34. Grafik, tablo ve çizelgeyle sunulan bilgileri yorumlar.</w:t>
            </w:r>
          </w:p>
          <w:p w:rsidR="006F5CF5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T.7.3.36. Metindeki anlatım biçimlerini belirler.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T.7.2.4. Konuşmalarında beden dilini etkili bir şekilde kullanır.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T.7.4.2. Bilgilendirici metin yazar.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T.7.4.4. Yazma stratejilerini uygular.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T.7.4.6. Bir işi işlem basamaklarına göre yazar.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T.7.4.9. Yazdıklarında yabancı dillerden alınmış, dilimize henüz yerleşmemiş kelimelerin Türkçelerini kullanır.</w:t>
            </w:r>
          </w:p>
          <w:p w:rsidR="00067840" w:rsidRPr="00067840" w:rsidRDefault="00067840" w:rsidP="0006784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T.7.4.14. Araştırmalarının sonuçlarını yazılı olarak sunar.</w:t>
            </w:r>
          </w:p>
          <w:p w:rsidR="00067840" w:rsidRPr="00642ED5" w:rsidRDefault="00067840" w:rsidP="00067840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678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T.7.4.16. Yazdıklarını düzenler.</w:t>
            </w:r>
          </w:p>
        </w:tc>
      </w:tr>
      <w:tr w:rsidR="00AB1558" w:rsidRPr="002B1B7F" w:rsidTr="009A34FC">
        <w:trPr>
          <w:trHeight w:val="60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C4094C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Soru cevap, Sunuş, Buluş, </w:t>
            </w:r>
            <w:r w:rsidR="00067840">
              <w:rPr>
                <w:rFonts w:ascii="Times New Roman" w:hAnsi="Times New Roman" w:cs="Times New Roman"/>
                <w:bCs/>
                <w:color w:val="000000"/>
              </w:rPr>
              <w:t>İstasyon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D" w:rsidRDefault="00CB5CC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Bazen sıkıcı olduğunu söyleseniz de okumanın yararlı olduğu konusunda ne düşünüyorsunuz? Bu soruyla öğrencilerin dikkati çekilecek. </w:t>
            </w:r>
          </w:p>
          <w:p w:rsidR="00CB5CCD" w:rsidRDefault="000C683B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B5CC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 Atatürk’ün okuma sevgisi konulu anılarını anlatacaklar. Öğrencilerin paylaşımlarıyla derse hazırlık yapılacak. </w:t>
            </w:r>
          </w:p>
          <w:p w:rsidR="00CB5CCD" w:rsidRDefault="00CB5CC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“Atatürk Neler Okudu, Nasıl Okurdu?” metnini işleyeceğiz. Metin önemli yerlerin altının çizilmesi istenerek öğrencilere okutulacak. </w:t>
            </w:r>
          </w:p>
          <w:p w:rsidR="00CB5CCD" w:rsidRDefault="00CB5CC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altı çizilen bölümlerle ilgili öğrenciler konuşturulacak.</w:t>
            </w:r>
          </w:p>
          <w:p w:rsidR="00CB5CCD" w:rsidRDefault="00CB5CC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 geçen nutuk, malik, hasretmek, etimoloji, entelektüel sözcüklerinin anlamını belirlemeye yönelik etkinlik yapılacak.</w:t>
            </w:r>
            <w:r w:rsidR="00EE64F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Bu sözcüklerden yola çıkarak Atatürk’ün okuma sevgisiyle ilgili bir haber metni yazdırılacak.</w:t>
            </w:r>
          </w:p>
          <w:p w:rsidR="00EE64FD" w:rsidRDefault="00EE64F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 ve öğrencilerin metni yorumlaması sağlanacak.</w:t>
            </w:r>
          </w:p>
          <w:p w:rsidR="00EE64FD" w:rsidRDefault="00EE64F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Not tutarak okuma ya da işaretleyerek okumanın kişiye neler kazandıracağı ile ilgili konuşma etkinliği yapılacak.</w:t>
            </w:r>
          </w:p>
          <w:p w:rsidR="00EE64FD" w:rsidRDefault="00EE64F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hareketle anlatıcı türleri ve anlatım biçimleri etkinliği yapılacak.</w:t>
            </w:r>
          </w:p>
          <w:p w:rsidR="00CB5CCD" w:rsidRDefault="00EE64F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Söz sanatlarıyla ilgili etkinlik yapılacak.</w:t>
            </w:r>
          </w:p>
          <w:p w:rsidR="00EE64FD" w:rsidRDefault="00EE64FD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Fiilde kip ve kişi ile ilgili etkinlik yapılacak.</w:t>
            </w:r>
          </w:p>
          <w:p w:rsidR="009A34FC" w:rsidRPr="00D66655" w:rsidRDefault="00D66655" w:rsidP="00CB5CCD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</w:t>
            </w:r>
            <w:r w:rsidR="00192302" w:rsidRPr="00192302">
              <w:rPr>
                <w:rFonts w:ascii="Times New Roman" w:hAnsi="Times New Roman"/>
                <w:sz w:val="22"/>
                <w:szCs w:val="22"/>
                <w:lang w:val="tr-TR" w:eastAsia="tr-TR"/>
              </w:rPr>
              <w:t>elecek</w:t>
            </w:r>
            <w:r w:rsidR="005530B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derse hazırlık olarak</w:t>
            </w:r>
            <w:r w:rsidR="00CB5CC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Atatürk’ün çocuklara verdiği değer konulu bir konuşma hazırlama görevi verilecek. 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D" w:rsidRDefault="00EE64FD" w:rsidP="00EE64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1-En sevdiğiniz şiirin bir dörtlüğünü yazınız. Şiirde kullanılan söz sanatını belirleyiniz. Şiirden bir çekimli fiil bularak kip ve kişisini söyleyiniz.</w:t>
            </w:r>
          </w:p>
          <w:p w:rsidR="00EE64FD" w:rsidRPr="00A8201C" w:rsidRDefault="00EE64FD" w:rsidP="00EE64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2-Atatürk en çok hangi tür kitapları sevmiş ve okumuştur?</w:t>
            </w:r>
          </w:p>
          <w:p w:rsidR="00561000" w:rsidRPr="00A8201C" w:rsidRDefault="00EE64FD" w:rsidP="0029460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3-Öyküleyici anlatım tekniğiyle bir paragraf yazınız.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  <w:r w:rsidR="00EE64FD">
        <w:rPr>
          <w:rFonts w:ascii="Times New Roman" w:hAnsi="Times New Roman" w:cs="Times New Roman"/>
        </w:rPr>
        <w:t xml:space="preserve">              </w:t>
      </w:r>
      <w:r w:rsidR="00D545BE">
        <w:rPr>
          <w:rFonts w:ascii="Times New Roman" w:hAnsi="Times New Roman" w:cs="Times New Roman"/>
        </w:rPr>
        <w:t xml:space="preserve">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545BE"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  <w:r w:rsidR="00D545BE">
        <w:rPr>
          <w:rFonts w:ascii="Times New Roman" w:hAnsi="Times New Roman" w:cs="Times New Roman"/>
        </w:rPr>
        <w:t xml:space="preserve">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619F5AFC"/>
    <w:multiLevelType w:val="hybridMultilevel"/>
    <w:tmpl w:val="1A0CADC8"/>
    <w:lvl w:ilvl="0" w:tplc="98BCCA9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68F3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6F5CF5"/>
    <w:rsid w:val="0072398D"/>
    <w:rsid w:val="007321D0"/>
    <w:rsid w:val="00732AAC"/>
    <w:rsid w:val="00756159"/>
    <w:rsid w:val="00767BEB"/>
    <w:rsid w:val="007B5EB2"/>
    <w:rsid w:val="00850764"/>
    <w:rsid w:val="00876A95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15DD1"/>
    <w:rsid w:val="00A27BBA"/>
    <w:rsid w:val="00A61A4C"/>
    <w:rsid w:val="00A72FC2"/>
    <w:rsid w:val="00A8201C"/>
    <w:rsid w:val="00AB1558"/>
    <w:rsid w:val="00B24937"/>
    <w:rsid w:val="00B32FD9"/>
    <w:rsid w:val="00B43D00"/>
    <w:rsid w:val="00BB2A49"/>
    <w:rsid w:val="00BC0CF8"/>
    <w:rsid w:val="00BD7B99"/>
    <w:rsid w:val="00BE6C60"/>
    <w:rsid w:val="00C4094C"/>
    <w:rsid w:val="00C52D9E"/>
    <w:rsid w:val="00CB5CCD"/>
    <w:rsid w:val="00D2205F"/>
    <w:rsid w:val="00D545BE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4CC5"/>
    <w:rsid w:val="00E9599D"/>
    <w:rsid w:val="00EC5B22"/>
    <w:rsid w:val="00ED7673"/>
    <w:rsid w:val="00EE64FD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5</cp:revision>
  <cp:lastPrinted>2024-11-15T22:00:00Z</cp:lastPrinted>
  <dcterms:created xsi:type="dcterms:W3CDTF">2024-10-12T20:39:00Z</dcterms:created>
  <dcterms:modified xsi:type="dcterms:W3CDTF">2025-10-12T17:47:00Z</dcterms:modified>
</cp:coreProperties>
</file>