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5B34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ve Tek</w:t>
            </w:r>
            <w:r w:rsidR="00510E9B">
              <w:rPr>
                <w:rFonts w:ascii="Times New Roman" w:hAnsi="Times New Roman" w:cs="Times New Roman"/>
              </w:rPr>
              <w:t>noloji / Çizgi Film Nasıl Yapılır?</w:t>
            </w:r>
          </w:p>
        </w:tc>
      </w:tr>
      <w:tr w:rsidR="00E9599D" w:rsidRPr="002B1B7F" w:rsidTr="006219CB">
        <w:trPr>
          <w:trHeight w:val="432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767BEB" w:rsidP="009D096C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1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Sözcükte a</w:t>
            </w:r>
            <w:r w:rsidR="009A3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nlam, işlem basamakları, görsel yorumlama, fiilde anlam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D832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713C5A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 Eylül 2025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91" w:rsidRPr="00510E9B" w:rsidRDefault="00510E9B" w:rsidP="005B3491">
            <w:pPr>
              <w:pStyle w:val="AralkYok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tr-TR"/>
              </w:rPr>
            </w:pPr>
            <w:r w:rsidRPr="00510E9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T.7.3.1. Noktalama işaretlerine dikkat ederek sesli ve sessiz okur. </w:t>
            </w:r>
            <w:r w:rsidRPr="00510E9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br/>
              <w:t>T.7.3.2. Metni türün özelliklerine uygun biçimde okur.                                                                                                                  T.7.3.3. Farklı yazı karakterleri ile yazılmış yazıları okur.</w:t>
            </w:r>
            <w:r w:rsidRPr="00510E9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br/>
              <w:t xml:space="preserve">T.7.3.5. Bağlamdan hareketle bilmediği kelime ve kelime gruplarının anlamını tahmin eder. </w:t>
            </w:r>
            <w:r w:rsidRPr="00510E9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br/>
            </w:r>
            <w:r w:rsidRPr="00510E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tr-TR"/>
              </w:rPr>
              <w:t xml:space="preserve">T.7.3.9. Çekim eklerinin işlevlerini ayırt eder. </w:t>
            </w:r>
            <w:r w:rsidRPr="00510E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tr-TR"/>
              </w:rPr>
              <w:br/>
              <w:t>T.7.3.12. Fiillerin anlam özelliklerini fark eder.</w:t>
            </w:r>
            <w:r w:rsidRPr="00510E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tr-TR"/>
              </w:rPr>
              <w:br/>
            </w:r>
            <w:r w:rsidRPr="00510E9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T.7.3.27. Metinde önemli noktaların vurgulanış biçimlerini kavrar. </w:t>
            </w:r>
            <w:bookmarkStart w:id="0" w:name="_GoBack"/>
            <w:bookmarkEnd w:id="0"/>
            <w:r w:rsidRPr="00510E9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br/>
              <w:t>T.7.3.30. Görsellerle ilgili soruları cevaplar.</w:t>
            </w:r>
          </w:p>
          <w:p w:rsidR="00510E9B" w:rsidRPr="00510E9B" w:rsidRDefault="00510E9B" w:rsidP="00510E9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510E9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T.7.2.1. Hazırlıklı konuşma yapar. </w:t>
            </w:r>
            <w:r w:rsidRPr="00510E9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br/>
              <w:t xml:space="preserve">T.7.2.3. Konuşma stratejilerini uygular. </w:t>
            </w:r>
            <w:r w:rsidRPr="00510E9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br/>
              <w:t>T.7.2.4. Konuşmalarında beden dilini etkili bir şekilde kullanır.</w:t>
            </w:r>
          </w:p>
          <w:p w:rsidR="00510E9B" w:rsidRPr="00642ED5" w:rsidRDefault="00510E9B" w:rsidP="00510E9B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510E9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T.7.4.3. Hikâye edici metin yazar.</w:t>
            </w:r>
            <w:r w:rsidRPr="00510E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tr-TR"/>
              </w:rPr>
              <w:br/>
            </w:r>
            <w:r w:rsidRPr="00510E9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T.7.4.6. Bir işi işlem basamaklarına göre yazar.</w:t>
            </w:r>
            <w:r w:rsidRPr="00510E9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br/>
              <w:t>T.7.4.17. Yazdıklarını paylaşır.</w:t>
            </w:r>
          </w:p>
        </w:tc>
      </w:tr>
      <w:tr w:rsidR="00AB1558" w:rsidRPr="002B1B7F" w:rsidTr="009A34FC">
        <w:trPr>
          <w:trHeight w:val="60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5B3491" w:rsidP="005B3491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B3491">
              <w:rPr>
                <w:rFonts w:ascii="Times New Roman" w:hAnsi="Times New Roman" w:cs="Times New Roman"/>
                <w:bCs/>
                <w:color w:val="000000"/>
              </w:rPr>
              <w:t>Soru cevap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9A34FC">
              <w:rPr>
                <w:rFonts w:ascii="Times New Roman" w:hAnsi="Times New Roman" w:cs="Times New Roman"/>
                <w:bCs/>
                <w:color w:val="000000"/>
              </w:rPr>
              <w:t>Grupla yazma,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5B3491">
              <w:rPr>
                <w:rFonts w:ascii="Times New Roman" w:hAnsi="Times New Roman" w:cs="Times New Roman"/>
                <w:bCs/>
                <w:color w:val="000000"/>
              </w:rPr>
              <w:t>Sunuş</w:t>
            </w:r>
            <w:r w:rsidR="009A34FC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5B3491">
              <w:rPr>
                <w:rFonts w:ascii="Times New Roman" w:hAnsi="Times New Roman" w:cs="Times New Roman"/>
                <w:bCs/>
                <w:color w:val="000000"/>
              </w:rPr>
              <w:t>Buluş</w:t>
            </w:r>
            <w:r>
              <w:rPr>
                <w:rFonts w:ascii="Times New Roman" w:hAnsi="Times New Roman" w:cs="Times New Roman"/>
                <w:bCs/>
                <w:color w:val="000000"/>
              </w:rPr>
              <w:t>, T</w:t>
            </w:r>
            <w:r w:rsidRPr="005B3491">
              <w:rPr>
                <w:rFonts w:ascii="Times New Roman" w:hAnsi="Times New Roman" w:cs="Times New Roman"/>
                <w:bCs/>
                <w:color w:val="000000"/>
              </w:rPr>
              <w:t>artışma</w:t>
            </w:r>
            <w:r w:rsidR="009A34FC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MEB </w:t>
            </w:r>
            <w:r w:rsidR="001D33FB" w:rsidRPr="00A8201C">
              <w:rPr>
                <w:rFonts w:ascii="Times New Roman" w:hAnsi="Times New Roman" w:cs="Times New Roman"/>
              </w:rPr>
              <w:t>Kazanım Testleri</w:t>
            </w:r>
            <w:r w:rsidR="00BB2A49" w:rsidRPr="00A8201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A4C" w:rsidRDefault="00ED7673" w:rsidP="00510E9B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Hazırlık çalışması olarak geçen metinde verilen araştırma sonuçlarının öğrenciler tarafından anlatılması istenerek kısa bir konuşma etkinliği yaptırılır.</w:t>
            </w:r>
          </w:p>
          <w:p w:rsidR="00ED7673" w:rsidRDefault="00ED7673" w:rsidP="00510E9B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“Çizgi Film Nasıl Yapılır?” adlı metin önce tarafımdan okunur. Sonra öğrencilere sesli okuma yaptırılır.</w:t>
            </w:r>
          </w:p>
          <w:p w:rsidR="00ED7673" w:rsidRDefault="00ED7673" w:rsidP="00510E9B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Metinde yeni öğrenilen sözcüklerle ilgili bulmaca etkinliği yaptırılır.</w:t>
            </w:r>
          </w:p>
          <w:p w:rsidR="00ED7673" w:rsidRDefault="00ED7673" w:rsidP="00510E9B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Bir işi işlem basamaklarına göre yapar kazanımından hareketle öğrencilerden çizgi film yapım aşamalarını sıralamaları istenir.</w:t>
            </w:r>
          </w:p>
          <w:p w:rsidR="00ED7673" w:rsidRDefault="00ED7673" w:rsidP="00510E9B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Verilen görsellerin metinle ilişkilendirilerek sınıflandırılması istenir.</w:t>
            </w:r>
          </w:p>
          <w:p w:rsidR="00ED7673" w:rsidRDefault="00ED7673" w:rsidP="00510E9B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Metinde farklı yazı karakterleriyle yazılmış bölümlerin metne etkisinin yorumlanması istenecek.</w:t>
            </w:r>
          </w:p>
          <w:p w:rsidR="00ED7673" w:rsidRDefault="00ED7673" w:rsidP="00510E9B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Sınıf beş kişilik gruplara ayrılarak her grubun </w:t>
            </w:r>
            <w:r w:rsidR="009A34FC">
              <w:rPr>
                <w:rFonts w:ascii="Times New Roman" w:hAnsi="Times New Roman"/>
                <w:sz w:val="22"/>
                <w:szCs w:val="22"/>
                <w:lang w:val="tr-TR" w:eastAsia="tr-TR"/>
              </w:rPr>
              <w:t>bir çizgi film kahramanı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tasarlaması istenecek. Tasarlanan kahramanlara birer senaryo yazılarak sınıfta okutulacak.</w:t>
            </w:r>
          </w:p>
          <w:p w:rsidR="009A34FC" w:rsidRDefault="009A34FC" w:rsidP="00510E9B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İş, oluş, durum fiilleriyle ilgili etkinlik yapılacak. Öğrencilerin örnek vermesi sağlanacak.</w:t>
            </w:r>
          </w:p>
          <w:p w:rsidR="009A34FC" w:rsidRPr="005F6661" w:rsidRDefault="009A34FC" w:rsidP="00510E9B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Gelecek derse hazırlık olarak teknolojinin sosyalleşme ve toplumsal ilişkiler üzerine etkilerinin araştırılarak görsel ve işitsel materyallerle desteklenerek sunulması istenecek.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73" w:rsidRDefault="00A61A4C" w:rsidP="00ED767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9A34FC">
              <w:rPr>
                <w:rFonts w:ascii="Times New Roman" w:hAnsi="Times New Roman" w:cs="Times New Roman"/>
              </w:rPr>
              <w:t>Bir ekmeğin çizim aşamalarını sırasıyla söyleyiniz.</w:t>
            </w:r>
          </w:p>
          <w:p w:rsidR="009A34FC" w:rsidRDefault="009A34FC" w:rsidP="00ED767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2-Bilim ve teknoloji konulu beş sözcükten oluşan bir bulmaca hazırlayınız.</w:t>
            </w:r>
          </w:p>
          <w:p w:rsidR="00561000" w:rsidRPr="00A8201C" w:rsidRDefault="009A34FC" w:rsidP="0029460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="001E03EF">
              <w:rPr>
                <w:rFonts w:ascii="Times New Roman" w:hAnsi="Times New Roman" w:cs="Times New Roman"/>
              </w:rPr>
              <w:t xml:space="preserve">“Sen gülünce güller </w:t>
            </w:r>
            <w:r w:rsidR="001E03EF" w:rsidRPr="001E03EF">
              <w:rPr>
                <w:rFonts w:ascii="Times New Roman" w:hAnsi="Times New Roman" w:cs="Times New Roman"/>
                <w:b/>
                <w:u w:val="single"/>
              </w:rPr>
              <w:t>açar</w:t>
            </w:r>
            <w:r w:rsidR="001E03E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1E03EF">
              <w:rPr>
                <w:rFonts w:ascii="Times New Roman" w:hAnsi="Times New Roman" w:cs="Times New Roman"/>
              </w:rPr>
              <w:t xml:space="preserve">gönlümde.” Cümlesindeki fiil </w:t>
            </w:r>
            <w:proofErr w:type="gramStart"/>
            <w:r w:rsidR="001E03EF">
              <w:rPr>
                <w:rFonts w:ascii="Times New Roman" w:hAnsi="Times New Roman" w:cs="Times New Roman"/>
              </w:rPr>
              <w:t>…..</w:t>
            </w:r>
            <w:proofErr w:type="gramEnd"/>
            <w:r w:rsidR="001E03E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E03EF">
              <w:rPr>
                <w:rFonts w:ascii="Times New Roman" w:hAnsi="Times New Roman" w:cs="Times New Roman"/>
              </w:rPr>
              <w:t>fiilidir</w:t>
            </w:r>
            <w:proofErr w:type="gramEnd"/>
            <w:r w:rsidR="001E03EF">
              <w:rPr>
                <w:rFonts w:ascii="Times New Roman" w:hAnsi="Times New Roman" w:cs="Times New Roman"/>
              </w:rPr>
              <w:t xml:space="preserve">. </w:t>
            </w:r>
            <w:r w:rsidR="000968F3">
              <w:rPr>
                <w:rFonts w:ascii="Times New Roman" w:hAnsi="Times New Roman" w:cs="Times New Roman"/>
              </w:rPr>
              <w:t>“</w:t>
            </w:r>
            <w:r w:rsidR="00EC5B22">
              <w:rPr>
                <w:rFonts w:ascii="Times New Roman" w:hAnsi="Times New Roman" w:cs="Times New Roman"/>
              </w:rPr>
              <w:t xml:space="preserve">Mutluluk gözyaşları </w:t>
            </w:r>
            <w:r w:rsidR="00EC5B22" w:rsidRPr="00EC5B22">
              <w:rPr>
                <w:rFonts w:ascii="Times New Roman" w:hAnsi="Times New Roman" w:cs="Times New Roman"/>
                <w:b/>
                <w:u w:val="single"/>
              </w:rPr>
              <w:t xml:space="preserve">döküldü </w:t>
            </w:r>
            <w:r w:rsidR="00EC5B22">
              <w:rPr>
                <w:rFonts w:ascii="Times New Roman" w:hAnsi="Times New Roman" w:cs="Times New Roman"/>
              </w:rPr>
              <w:t xml:space="preserve">gözlerinden.” Cümlesindeki fiil </w:t>
            </w:r>
            <w:proofErr w:type="gramStart"/>
            <w:r w:rsidR="00EC5B22">
              <w:rPr>
                <w:rFonts w:ascii="Times New Roman" w:hAnsi="Times New Roman" w:cs="Times New Roman"/>
              </w:rPr>
              <w:t>……</w:t>
            </w:r>
            <w:proofErr w:type="gramEnd"/>
            <w:r w:rsidR="00EC5B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C5B22">
              <w:rPr>
                <w:rFonts w:ascii="Times New Roman" w:hAnsi="Times New Roman" w:cs="Times New Roman"/>
              </w:rPr>
              <w:t>fiilidir</w:t>
            </w:r>
            <w:proofErr w:type="gramEnd"/>
            <w:r w:rsidR="00EC5B22">
              <w:rPr>
                <w:rFonts w:ascii="Times New Roman" w:hAnsi="Times New Roman" w:cs="Times New Roman"/>
              </w:rPr>
              <w:t>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36EE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>Yeliz Bingöl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11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93F09"/>
    <w:rsid w:val="000968F3"/>
    <w:rsid w:val="00132E55"/>
    <w:rsid w:val="00162A52"/>
    <w:rsid w:val="001B27AE"/>
    <w:rsid w:val="001D33FB"/>
    <w:rsid w:val="001E03EF"/>
    <w:rsid w:val="001F3686"/>
    <w:rsid w:val="0024575C"/>
    <w:rsid w:val="0024577C"/>
    <w:rsid w:val="00250881"/>
    <w:rsid w:val="00294600"/>
    <w:rsid w:val="00297998"/>
    <w:rsid w:val="002B1B7F"/>
    <w:rsid w:val="002C5826"/>
    <w:rsid w:val="003076F0"/>
    <w:rsid w:val="003207C7"/>
    <w:rsid w:val="00372A98"/>
    <w:rsid w:val="003A1F07"/>
    <w:rsid w:val="003A7856"/>
    <w:rsid w:val="0049529D"/>
    <w:rsid w:val="004B11F9"/>
    <w:rsid w:val="004D142B"/>
    <w:rsid w:val="004F5197"/>
    <w:rsid w:val="00510705"/>
    <w:rsid w:val="00510E9B"/>
    <w:rsid w:val="00561000"/>
    <w:rsid w:val="00566AA7"/>
    <w:rsid w:val="0057278C"/>
    <w:rsid w:val="005B3491"/>
    <w:rsid w:val="005B502D"/>
    <w:rsid w:val="005F6661"/>
    <w:rsid w:val="006219CB"/>
    <w:rsid w:val="00642ED5"/>
    <w:rsid w:val="006C3579"/>
    <w:rsid w:val="00713C5A"/>
    <w:rsid w:val="0072398D"/>
    <w:rsid w:val="00732AAC"/>
    <w:rsid w:val="00756159"/>
    <w:rsid w:val="00767BEB"/>
    <w:rsid w:val="007B5EB2"/>
    <w:rsid w:val="00850764"/>
    <w:rsid w:val="00894491"/>
    <w:rsid w:val="008A3C2C"/>
    <w:rsid w:val="008F581E"/>
    <w:rsid w:val="00935121"/>
    <w:rsid w:val="009864D0"/>
    <w:rsid w:val="009947A1"/>
    <w:rsid w:val="009A34FC"/>
    <w:rsid w:val="009A4001"/>
    <w:rsid w:val="009D096C"/>
    <w:rsid w:val="00A15DD1"/>
    <w:rsid w:val="00A27BBA"/>
    <w:rsid w:val="00A61A4C"/>
    <w:rsid w:val="00A72FC2"/>
    <w:rsid w:val="00A8201C"/>
    <w:rsid w:val="00AB1558"/>
    <w:rsid w:val="00B24937"/>
    <w:rsid w:val="00B32FD9"/>
    <w:rsid w:val="00B43D00"/>
    <w:rsid w:val="00BB2A49"/>
    <w:rsid w:val="00BC0CF8"/>
    <w:rsid w:val="00BD7B99"/>
    <w:rsid w:val="00BE6C60"/>
    <w:rsid w:val="00C52D9E"/>
    <w:rsid w:val="00D2205F"/>
    <w:rsid w:val="00D83291"/>
    <w:rsid w:val="00D846DC"/>
    <w:rsid w:val="00D87A07"/>
    <w:rsid w:val="00DA6D0C"/>
    <w:rsid w:val="00DA7A3B"/>
    <w:rsid w:val="00DD36EE"/>
    <w:rsid w:val="00E118D2"/>
    <w:rsid w:val="00E62317"/>
    <w:rsid w:val="00E93767"/>
    <w:rsid w:val="00E9599D"/>
    <w:rsid w:val="00EC5B22"/>
    <w:rsid w:val="00ED7673"/>
    <w:rsid w:val="00F236E4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Zeki</dc:creator>
  <cp:lastModifiedBy>ASUS</cp:lastModifiedBy>
  <cp:revision>5</cp:revision>
  <cp:lastPrinted>2022-11-26T18:04:00Z</cp:lastPrinted>
  <dcterms:created xsi:type="dcterms:W3CDTF">2024-09-16T19:42:00Z</dcterms:created>
  <dcterms:modified xsi:type="dcterms:W3CDTF">2025-09-14T14:26:00Z</dcterms:modified>
</cp:coreProperties>
</file>